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B3EF" w14:textId="4DC165F7" w:rsidR="00BE4B9C" w:rsidRDefault="0087253C" w:rsidP="00BE4B9C">
      <w:pPr>
        <w:pStyle w:val="Body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Student-Centered</w:t>
      </w:r>
      <w:r w:rsidR="00617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C71">
        <w:rPr>
          <w:rFonts w:ascii="Times New Roman" w:hAnsi="Times New Roman" w:cs="Times New Roman"/>
          <w:b/>
          <w:sz w:val="24"/>
          <w:szCs w:val="24"/>
        </w:rPr>
        <w:t>Coaching</w:t>
      </w:r>
    </w:p>
    <w:p w14:paraId="794EFDC5" w14:textId="2AF2AEFD" w:rsidR="00196890" w:rsidRPr="00880B6A" w:rsidRDefault="00410D49" w:rsidP="00BE4B9C">
      <w:pPr>
        <w:pStyle w:val="Body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Observation</w:t>
      </w:r>
      <w:r w:rsidR="00E02C71">
        <w:rPr>
          <w:rFonts w:ascii="Times New Roman" w:hAnsi="Times New Roman" w:cs="Times New Roman"/>
          <w:b/>
          <w:sz w:val="24"/>
          <w:szCs w:val="24"/>
        </w:rPr>
        <w:t xml:space="preserve"> Form</w:t>
      </w:r>
    </w:p>
    <w:p w14:paraId="3C760FBF" w14:textId="735DAED5" w:rsidR="004107D6" w:rsidRPr="00880B6A" w:rsidRDefault="004F7047" w:rsidP="004C1F53">
      <w:pPr>
        <w:pStyle w:val="Body"/>
        <w:tabs>
          <w:tab w:val="right" w:leader="underscore" w:pos="5040"/>
          <w:tab w:val="left" w:pos="5760"/>
          <w:tab w:val="right" w:leader="underscore" w:pos="10800"/>
        </w:tabs>
        <w:spacing w:before="240"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80B6A">
        <w:rPr>
          <w:rFonts w:ascii="Times New Roman" w:hAnsi="Times New Roman" w:cs="Times New Roman"/>
          <w:b/>
          <w:sz w:val="24"/>
          <w:szCs w:val="24"/>
        </w:rPr>
        <w:t>Teacher</w:t>
      </w:r>
      <w:r w:rsidR="00E33BAF" w:rsidRPr="00880B6A">
        <w:rPr>
          <w:rFonts w:ascii="Times New Roman" w:hAnsi="Times New Roman" w:cs="Times New Roman"/>
          <w:b/>
          <w:sz w:val="24"/>
          <w:szCs w:val="24"/>
        </w:rPr>
        <w:t>:</w:t>
      </w:r>
      <w:r w:rsidR="00880B6A" w:rsidRPr="00852C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0B6A">
        <w:rPr>
          <w:rFonts w:ascii="Times New Roman" w:hAnsi="Times New Roman" w:cs="Times New Roman"/>
          <w:sz w:val="24"/>
          <w:szCs w:val="24"/>
        </w:rPr>
        <w:tab/>
      </w:r>
      <w:r w:rsidR="0094706E">
        <w:rPr>
          <w:rFonts w:ascii="Times New Roman" w:hAnsi="Times New Roman" w:cs="Times New Roman"/>
          <w:b/>
          <w:sz w:val="24"/>
          <w:szCs w:val="24"/>
        </w:rPr>
        <w:t>Coach</w:t>
      </w:r>
      <w:r w:rsidR="004107D6" w:rsidRPr="00880B6A">
        <w:rPr>
          <w:rFonts w:ascii="Times New Roman" w:hAnsi="Times New Roman" w:cs="Times New Roman"/>
          <w:b/>
          <w:sz w:val="24"/>
          <w:szCs w:val="24"/>
        </w:rPr>
        <w:t>:</w:t>
      </w:r>
      <w:r w:rsidR="00880B6A">
        <w:rPr>
          <w:rFonts w:ascii="Times New Roman" w:hAnsi="Times New Roman" w:cs="Times New Roman"/>
          <w:b/>
          <w:sz w:val="24"/>
          <w:szCs w:val="24"/>
        </w:rPr>
        <w:tab/>
      </w:r>
    </w:p>
    <w:p w14:paraId="05B8815F" w14:textId="2463A134" w:rsidR="004107D6" w:rsidRPr="00880B6A" w:rsidRDefault="004107D6" w:rsidP="00BE0E77">
      <w:pPr>
        <w:pStyle w:val="Body"/>
        <w:tabs>
          <w:tab w:val="right" w:leader="underscore" w:pos="5040"/>
          <w:tab w:val="left" w:pos="5760"/>
          <w:tab w:val="right" w:leader="underscore" w:pos="10800"/>
        </w:tabs>
        <w:spacing w:line="48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880B6A">
        <w:rPr>
          <w:rFonts w:ascii="Times New Roman" w:hAnsi="Times New Roman" w:cs="Times New Roman"/>
          <w:b/>
          <w:sz w:val="24"/>
          <w:szCs w:val="24"/>
        </w:rPr>
        <w:t>Date:</w:t>
      </w:r>
      <w:r w:rsidR="00880B6A" w:rsidRPr="00880B6A">
        <w:rPr>
          <w:rFonts w:ascii="Times New Roman" w:hAnsi="Times New Roman" w:cs="Times New Roman"/>
          <w:b/>
          <w:sz w:val="24"/>
          <w:szCs w:val="24"/>
        </w:rPr>
        <w:tab/>
      </w:r>
      <w:r w:rsidR="00880B6A" w:rsidRPr="00880B6A">
        <w:rPr>
          <w:rFonts w:ascii="Times New Roman" w:hAnsi="Times New Roman" w:cs="Times New Roman"/>
          <w:b/>
          <w:sz w:val="24"/>
          <w:szCs w:val="24"/>
        </w:rPr>
        <w:tab/>
      </w:r>
      <w:r w:rsidR="00880B6A">
        <w:rPr>
          <w:rFonts w:ascii="Times New Roman" w:hAnsi="Times New Roman" w:cs="Times New Roman"/>
          <w:b/>
          <w:sz w:val="24"/>
          <w:szCs w:val="24"/>
        </w:rPr>
        <w:t>School:</w:t>
      </w:r>
      <w:r w:rsidR="00880B6A">
        <w:rPr>
          <w:rFonts w:ascii="Times New Roman" w:hAnsi="Times New Roman" w:cs="Times New Roman"/>
          <w:b/>
          <w:sz w:val="24"/>
          <w:szCs w:val="24"/>
        </w:rPr>
        <w:tab/>
      </w:r>
    </w:p>
    <w:p w14:paraId="6861570A" w14:textId="0D394098" w:rsidR="004107D6" w:rsidRPr="00193DDF" w:rsidRDefault="003C44CA" w:rsidP="0087253C">
      <w:pPr>
        <w:spacing w:before="120" w:after="120" w:line="360" w:lineRule="auto"/>
        <w:jc w:val="both"/>
        <w:rPr>
          <w:bCs/>
          <w:i/>
          <w:iCs/>
        </w:rPr>
      </w:pPr>
      <w:r w:rsidRPr="00193DDF">
        <w:rPr>
          <w:bCs/>
          <w:i/>
          <w:iCs/>
        </w:rPr>
        <w:t xml:space="preserve">During </w:t>
      </w:r>
      <w:r w:rsidR="00B92862" w:rsidRPr="00193DDF">
        <w:rPr>
          <w:bCs/>
          <w:i/>
          <w:iCs/>
        </w:rPr>
        <w:t>i</w:t>
      </w:r>
      <w:r w:rsidRPr="00193DDF">
        <w:rPr>
          <w:bCs/>
          <w:i/>
          <w:iCs/>
        </w:rPr>
        <w:t xml:space="preserve">nstruction, circulate around the room if centers are being utilized. </w:t>
      </w:r>
      <w:r w:rsidR="006D70EB">
        <w:rPr>
          <w:bCs/>
          <w:i/>
          <w:iCs/>
        </w:rPr>
        <w:t>We want to know what</w:t>
      </w:r>
      <w:r w:rsidRPr="00193DDF">
        <w:rPr>
          <w:bCs/>
          <w:i/>
          <w:iCs/>
        </w:rPr>
        <w:t xml:space="preserve"> is happening in all corners of the classroom, not just at the teacher’s table. </w:t>
      </w:r>
      <w:r w:rsidR="00BE4B9C">
        <w:rPr>
          <w:bCs/>
          <w:i/>
          <w:iCs/>
        </w:rPr>
        <w:t>O</w:t>
      </w:r>
      <w:r w:rsidR="00C77C6B">
        <w:rPr>
          <w:bCs/>
          <w:i/>
          <w:iCs/>
        </w:rPr>
        <w:t>bservers</w:t>
      </w:r>
      <w:r w:rsidRPr="00193DDF">
        <w:rPr>
          <w:bCs/>
          <w:i/>
          <w:iCs/>
        </w:rPr>
        <w:t xml:space="preserve"> should be acquainted with all instruction</w:t>
      </w:r>
      <w:r w:rsidR="006D70EB">
        <w:rPr>
          <w:bCs/>
          <w:i/>
          <w:iCs/>
        </w:rPr>
        <w:t>al centers</w:t>
      </w:r>
      <w:r w:rsidRPr="00193DDF">
        <w:rPr>
          <w:bCs/>
          <w:i/>
          <w:iCs/>
        </w:rPr>
        <w:t>.</w:t>
      </w:r>
    </w:p>
    <w:p w14:paraId="4F55A6F4" w14:textId="686FB97E" w:rsidR="00951580" w:rsidRDefault="00951580" w:rsidP="0087253C">
      <w:pPr>
        <w:tabs>
          <w:tab w:val="left" w:pos="8748"/>
          <w:tab w:val="left" w:pos="9576"/>
        </w:tabs>
        <w:spacing w:before="120" w:after="120" w:line="360" w:lineRule="auto"/>
        <w:contextualSpacing/>
        <w:rPr>
          <w:bCs/>
        </w:rPr>
      </w:pPr>
      <w:r>
        <w:rPr>
          <w:b/>
        </w:rPr>
        <w:t xml:space="preserve">Observation Notes: </w:t>
      </w:r>
      <w:r w:rsidRPr="00951580">
        <w:rPr>
          <w:bCs/>
        </w:rPr>
        <w:t xml:space="preserve">Describe </w:t>
      </w:r>
      <w:r>
        <w:rPr>
          <w:bCs/>
        </w:rPr>
        <w:t>what happened during the</w:t>
      </w:r>
      <w:r w:rsidRPr="00951580">
        <w:rPr>
          <w:bCs/>
        </w:rPr>
        <w:t xml:space="preserve"> </w:t>
      </w:r>
      <w:r w:rsidR="00BE4B9C">
        <w:rPr>
          <w:bCs/>
        </w:rPr>
        <w:t>math class</w:t>
      </w:r>
      <w:r>
        <w:rPr>
          <w:bCs/>
        </w:rPr>
        <w:t xml:space="preserve">. Describe the teacher’s instruction: </w:t>
      </w:r>
      <w:r w:rsidRPr="00951580">
        <w:rPr>
          <w:bCs/>
        </w:rPr>
        <w:t>What did you see? W</w:t>
      </w:r>
      <w:r>
        <w:rPr>
          <w:bCs/>
        </w:rPr>
        <w:t>as the</w:t>
      </w:r>
      <w:r w:rsidRPr="00951580">
        <w:rPr>
          <w:bCs/>
        </w:rPr>
        <w:t xml:space="preserve"> teacher using precise</w:t>
      </w:r>
      <w:r>
        <w:rPr>
          <w:bCs/>
        </w:rPr>
        <w:t xml:space="preserve"> and accurate mathematical</w:t>
      </w:r>
      <w:r w:rsidRPr="00951580">
        <w:rPr>
          <w:bCs/>
        </w:rPr>
        <w:t xml:space="preserve"> language? </w:t>
      </w:r>
      <w:r>
        <w:rPr>
          <w:bCs/>
        </w:rPr>
        <w:t>Were the students engaged? Did the students explain problems or mathematical concepts? Describe any materials used during the lesson (e.g., C-rods, algebra tiles, number lines, strip diagrams, rulers, etc.).</w:t>
      </w:r>
      <w:r w:rsidR="00DF3F3A">
        <w:rPr>
          <w:bCs/>
        </w:rPr>
        <w:t xml:space="preserve"> Please type your observation notes below.</w:t>
      </w:r>
    </w:p>
    <w:p w14:paraId="577C377C" w14:textId="77777777" w:rsidR="00951580" w:rsidRDefault="00951580" w:rsidP="00951580">
      <w:pPr>
        <w:spacing w:before="120" w:line="360" w:lineRule="auto"/>
        <w:jc w:val="both"/>
        <w:rPr>
          <w:bCs/>
        </w:rPr>
      </w:pPr>
    </w:p>
    <w:p w14:paraId="77122943" w14:textId="51AD825F" w:rsidR="00951580" w:rsidRDefault="00951580" w:rsidP="00951580">
      <w:pPr>
        <w:tabs>
          <w:tab w:val="right" w:leader="underscore" w:pos="10800"/>
        </w:tabs>
        <w:spacing w:line="360" w:lineRule="auto"/>
        <w:contextualSpacing/>
        <w:jc w:val="both"/>
        <w:rPr>
          <w:bCs/>
        </w:rPr>
      </w:pPr>
    </w:p>
    <w:p w14:paraId="0EC5E6B4" w14:textId="77777777" w:rsidR="00951580" w:rsidRDefault="00951580" w:rsidP="00951580">
      <w:pPr>
        <w:tabs>
          <w:tab w:val="left" w:pos="8748"/>
          <w:tab w:val="left" w:pos="9576"/>
        </w:tabs>
        <w:spacing w:line="360" w:lineRule="auto"/>
        <w:contextualSpacing/>
        <w:jc w:val="center"/>
        <w:rPr>
          <w:b/>
        </w:rPr>
      </w:pPr>
    </w:p>
    <w:p w14:paraId="7F85F59A" w14:textId="77777777" w:rsidR="00951580" w:rsidRDefault="00951580" w:rsidP="00880B6A">
      <w:pPr>
        <w:tabs>
          <w:tab w:val="left" w:pos="8748"/>
          <w:tab w:val="left" w:pos="9576"/>
        </w:tabs>
        <w:spacing w:line="360" w:lineRule="auto"/>
        <w:contextualSpacing/>
        <w:jc w:val="center"/>
        <w:rPr>
          <w:b/>
        </w:rPr>
      </w:pPr>
    </w:p>
    <w:p w14:paraId="22EC47DD" w14:textId="77777777" w:rsidR="00951580" w:rsidRDefault="00951580">
      <w:pPr>
        <w:rPr>
          <w:b/>
        </w:rPr>
      </w:pPr>
      <w:r>
        <w:rPr>
          <w:b/>
        </w:rPr>
        <w:br w:type="page"/>
      </w:r>
    </w:p>
    <w:p w14:paraId="3885CA4C" w14:textId="512C1346" w:rsidR="001C7495" w:rsidRPr="00D95E90" w:rsidRDefault="009A2DF9" w:rsidP="00880B6A">
      <w:pPr>
        <w:tabs>
          <w:tab w:val="left" w:pos="8748"/>
          <w:tab w:val="left" w:pos="9576"/>
        </w:tabs>
        <w:spacing w:line="360" w:lineRule="auto"/>
        <w:contextualSpacing/>
        <w:jc w:val="center"/>
        <w:rPr>
          <w:b/>
        </w:rPr>
      </w:pPr>
      <w:r w:rsidRPr="00D95E90">
        <w:rPr>
          <w:b/>
        </w:rPr>
        <w:lastRenderedPageBreak/>
        <w:t>Summary Ratings</w:t>
      </w:r>
      <w:r w:rsidR="009A58BA" w:rsidRPr="00D95E90">
        <w:rPr>
          <w:b/>
        </w:rPr>
        <w:t xml:space="preserve"> </w:t>
      </w:r>
      <w:r w:rsidR="004107D6" w:rsidRPr="00D95E90">
        <w:rPr>
          <w:b/>
        </w:rPr>
        <w:t>for Teacher</w:t>
      </w:r>
      <w:r w:rsidR="00A9639A" w:rsidRPr="00D95E90">
        <w:rPr>
          <w:b/>
        </w:rPr>
        <w:t xml:space="preserve"> Instruction</w:t>
      </w:r>
      <w:r w:rsidR="004107D6" w:rsidRPr="00D95E90">
        <w:rPr>
          <w:b/>
        </w:rPr>
        <w:t xml:space="preserve"> </w:t>
      </w:r>
    </w:p>
    <w:p w14:paraId="743C6D74" w14:textId="01FF99EC" w:rsidR="009A58BA" w:rsidRPr="00D95E90" w:rsidRDefault="009A58BA" w:rsidP="00880B6A">
      <w:pPr>
        <w:tabs>
          <w:tab w:val="left" w:pos="8748"/>
          <w:tab w:val="left" w:pos="9576"/>
        </w:tabs>
        <w:spacing w:line="360" w:lineRule="auto"/>
        <w:contextualSpacing/>
        <w:jc w:val="center"/>
        <w:rPr>
          <w:b/>
        </w:rPr>
      </w:pPr>
      <w:r w:rsidRPr="00D95E90">
        <w:rPr>
          <w:b/>
        </w:rPr>
        <w:t>(</w:t>
      </w:r>
      <m:oMath>
        <m:box>
          <m:boxPr>
            <m:ctrlPr>
              <w:rPr>
                <w:rFonts w:ascii="Cambria Math" w:hAnsi="Cambria Math"/>
                <w:b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box>
      </m:oMath>
      <w:r w:rsidR="00880B6A" w:rsidRPr="00D95E90">
        <w:rPr>
          <w:b/>
        </w:rPr>
        <w:t xml:space="preserve"> </w:t>
      </w:r>
      <w:r w:rsidRPr="00D95E90">
        <w:rPr>
          <w:b/>
        </w:rPr>
        <w:t>ratings are acceptable)</w:t>
      </w:r>
    </w:p>
    <w:p w14:paraId="5D6AB58B" w14:textId="4479158C" w:rsidR="009A2DF9" w:rsidRPr="00D95E90" w:rsidRDefault="009A2DF9" w:rsidP="00880B6A">
      <w:pPr>
        <w:spacing w:line="360" w:lineRule="auto"/>
        <w:contextualSpacing/>
        <w:jc w:val="center"/>
        <w:outlineLvl w:val="0"/>
        <w:rPr>
          <w:b/>
        </w:rPr>
      </w:pPr>
    </w:p>
    <w:p w14:paraId="4210A072" w14:textId="0AC2A3B1" w:rsidR="009A2DF9" w:rsidRPr="00D95E90" w:rsidRDefault="00656593" w:rsidP="00880B6A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/>
          <w:b/>
          <w:bCs/>
        </w:rPr>
      </w:pPr>
      <w:r w:rsidRPr="00D95E90">
        <w:rPr>
          <w:rFonts w:ascii="Times New Roman" w:hAnsi="Times New Roman"/>
          <w:b/>
          <w:bCs/>
        </w:rPr>
        <w:t>To what extent did the teacher use</w:t>
      </w:r>
      <w:r w:rsidR="00831AAC" w:rsidRPr="00D95E90">
        <w:rPr>
          <w:rFonts w:ascii="Times New Roman" w:hAnsi="Times New Roman"/>
          <w:b/>
          <w:bCs/>
        </w:rPr>
        <w:t xml:space="preserve"> </w:t>
      </w:r>
      <w:proofErr w:type="spellStart"/>
      <w:r w:rsidR="00831AAC" w:rsidRPr="00D95E90">
        <w:rPr>
          <w:rFonts w:ascii="Times New Roman" w:hAnsi="Times New Roman"/>
          <w:b/>
          <w:bCs/>
          <w:i/>
          <w:iCs/>
        </w:rPr>
        <w:t>TransMath</w:t>
      </w:r>
      <w:proofErr w:type="spellEnd"/>
      <w:r w:rsidR="00831AAC" w:rsidRPr="00D95E90">
        <w:rPr>
          <w:rFonts w:ascii="Times New Roman" w:hAnsi="Times New Roman"/>
          <w:b/>
          <w:bCs/>
        </w:rPr>
        <w:t xml:space="preserve"> </w:t>
      </w:r>
      <w:r w:rsidRPr="00D95E90">
        <w:rPr>
          <w:rFonts w:ascii="Times New Roman" w:hAnsi="Times New Roman"/>
          <w:b/>
          <w:bCs/>
        </w:rPr>
        <w:t xml:space="preserve">during </w:t>
      </w:r>
      <w:r w:rsidR="00314D40">
        <w:rPr>
          <w:rFonts w:ascii="Times New Roman" w:hAnsi="Times New Roman"/>
          <w:b/>
          <w:bCs/>
        </w:rPr>
        <w:t>their</w:t>
      </w:r>
      <w:r w:rsidRPr="00D95E90">
        <w:rPr>
          <w:rFonts w:ascii="Times New Roman" w:hAnsi="Times New Roman"/>
          <w:b/>
          <w:bCs/>
        </w:rPr>
        <w:t xml:space="preserve"> math block? [a high score would be most of the time</w:t>
      </w:r>
      <w:r w:rsidR="0068001A">
        <w:rPr>
          <w:rFonts w:ascii="Times New Roman" w:hAnsi="Times New Roman"/>
          <w:b/>
          <w:bCs/>
        </w:rPr>
        <w:t>,</w:t>
      </w:r>
      <w:r w:rsidRPr="00D95E90">
        <w:rPr>
          <w:rFonts w:ascii="Times New Roman" w:hAnsi="Times New Roman"/>
          <w:b/>
          <w:bCs/>
        </w:rPr>
        <w:t xml:space="preserve"> and a low score would indicate the teacher used several other sources for </w:t>
      </w:r>
      <w:r w:rsidR="00314D40">
        <w:rPr>
          <w:rFonts w:ascii="Times New Roman" w:hAnsi="Times New Roman"/>
          <w:b/>
          <w:bCs/>
        </w:rPr>
        <w:t>their</w:t>
      </w:r>
      <w:r w:rsidRPr="00D95E90">
        <w:rPr>
          <w:rFonts w:ascii="Times New Roman" w:hAnsi="Times New Roman"/>
          <w:b/>
          <w:bCs/>
        </w:rPr>
        <w:t xml:space="preserve"> instruction other than </w:t>
      </w:r>
      <w:r w:rsidRPr="00937203">
        <w:rPr>
          <w:rFonts w:ascii="Times New Roman" w:hAnsi="Times New Roman"/>
          <w:b/>
          <w:bCs/>
          <w:i/>
          <w:iCs/>
        </w:rPr>
        <w:t>TransMath</w:t>
      </w:r>
      <w:r w:rsidRPr="00D95E90">
        <w:rPr>
          <w:rFonts w:ascii="Times New Roman" w:hAnsi="Times New Roman"/>
          <w:b/>
          <w:bCs/>
        </w:rPr>
        <w:t>]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</w:tblGrid>
      <w:tr w:rsidR="00AF7592" w:rsidRPr="00D95E90" w14:paraId="171EF2E0" w14:textId="77777777" w:rsidTr="00E86722">
        <w:tc>
          <w:tcPr>
            <w:tcW w:w="2088" w:type="dxa"/>
            <w:vAlign w:val="center"/>
          </w:tcPr>
          <w:p w14:paraId="4ACD9B0C" w14:textId="4B4F31D3" w:rsidR="00AF7592" w:rsidRPr="00D95E90" w:rsidRDefault="00AF7592" w:rsidP="00AF759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1</w:t>
            </w:r>
          </w:p>
        </w:tc>
        <w:tc>
          <w:tcPr>
            <w:tcW w:w="2088" w:type="dxa"/>
            <w:vAlign w:val="center"/>
          </w:tcPr>
          <w:p w14:paraId="4CC20455" w14:textId="3837402C" w:rsidR="00AF7592" w:rsidRPr="00D95E90" w:rsidRDefault="00AF7592" w:rsidP="00AF759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  <w:vAlign w:val="center"/>
          </w:tcPr>
          <w:p w14:paraId="4A2D1D13" w14:textId="3AA5ADA1" w:rsidR="00AF7592" w:rsidRPr="00D95E90" w:rsidRDefault="00AF7592" w:rsidP="00AF759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3</w:t>
            </w:r>
          </w:p>
        </w:tc>
        <w:tc>
          <w:tcPr>
            <w:tcW w:w="2088" w:type="dxa"/>
            <w:vAlign w:val="center"/>
          </w:tcPr>
          <w:p w14:paraId="3FC146D5" w14:textId="0102C492" w:rsidR="00AF7592" w:rsidRPr="00D95E90" w:rsidRDefault="00AF7592" w:rsidP="00AF759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4</w:t>
            </w:r>
          </w:p>
        </w:tc>
        <w:tc>
          <w:tcPr>
            <w:tcW w:w="2088" w:type="dxa"/>
            <w:vAlign w:val="center"/>
          </w:tcPr>
          <w:p w14:paraId="74C7268D" w14:textId="623BC8AA" w:rsidR="00AF7592" w:rsidRPr="00D95E90" w:rsidRDefault="00AF7592" w:rsidP="00AF759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5</w:t>
            </w:r>
          </w:p>
        </w:tc>
      </w:tr>
      <w:tr w:rsidR="00AF7592" w:rsidRPr="00D95E90" w14:paraId="362883A5" w14:textId="77777777" w:rsidTr="00E86722">
        <w:tc>
          <w:tcPr>
            <w:tcW w:w="2088" w:type="dxa"/>
            <w:vAlign w:val="center"/>
          </w:tcPr>
          <w:p w14:paraId="19583466" w14:textId="731BB2CB" w:rsidR="00AF7592" w:rsidRPr="00D95E90" w:rsidRDefault="00AF7592" w:rsidP="00AF759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Low</w:t>
            </w:r>
          </w:p>
        </w:tc>
        <w:tc>
          <w:tcPr>
            <w:tcW w:w="2088" w:type="dxa"/>
            <w:vAlign w:val="center"/>
          </w:tcPr>
          <w:p w14:paraId="67DEE94C" w14:textId="77777777" w:rsidR="00AF7592" w:rsidRPr="00D95E90" w:rsidRDefault="00AF7592" w:rsidP="00AF759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dxa"/>
            <w:vAlign w:val="center"/>
          </w:tcPr>
          <w:p w14:paraId="6DA8E3F2" w14:textId="3A613E0E" w:rsidR="00AF7592" w:rsidRPr="00D95E90" w:rsidRDefault="00AF7592" w:rsidP="00AF759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Medium</w:t>
            </w:r>
          </w:p>
        </w:tc>
        <w:tc>
          <w:tcPr>
            <w:tcW w:w="2088" w:type="dxa"/>
            <w:vAlign w:val="center"/>
          </w:tcPr>
          <w:p w14:paraId="033DA4DE" w14:textId="77777777" w:rsidR="00AF7592" w:rsidRPr="00D95E90" w:rsidRDefault="00AF7592" w:rsidP="00AF759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dxa"/>
            <w:vAlign w:val="center"/>
          </w:tcPr>
          <w:p w14:paraId="6EEA8621" w14:textId="4B29B740" w:rsidR="00AF7592" w:rsidRPr="00D95E90" w:rsidRDefault="00AF7592" w:rsidP="00AF759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High</w:t>
            </w:r>
          </w:p>
        </w:tc>
      </w:tr>
    </w:tbl>
    <w:p w14:paraId="0A4A3E19" w14:textId="5DF5B9DB" w:rsidR="009A2DF9" w:rsidRPr="00D95E90" w:rsidRDefault="00336257" w:rsidP="00AF7592">
      <w:pPr>
        <w:spacing w:before="240" w:line="360" w:lineRule="auto"/>
        <w:ind w:left="360"/>
        <w:rPr>
          <w:b/>
        </w:rPr>
      </w:pPr>
      <w:r>
        <w:rPr>
          <w:b/>
        </w:rPr>
        <w:t>Notes</w:t>
      </w:r>
      <w:r w:rsidR="00C267E8" w:rsidRPr="00D95E90">
        <w:rPr>
          <w:b/>
        </w:rPr>
        <w:t>:</w:t>
      </w:r>
    </w:p>
    <w:p w14:paraId="35600588" w14:textId="59F783A7" w:rsidR="00C267E8" w:rsidRPr="00D95E90" w:rsidRDefault="00C267E8" w:rsidP="00AF7592">
      <w:pPr>
        <w:spacing w:line="360" w:lineRule="auto"/>
        <w:ind w:left="360"/>
        <w:contextualSpacing/>
        <w:rPr>
          <w:b/>
        </w:rPr>
      </w:pPr>
    </w:p>
    <w:p w14:paraId="0782884B" w14:textId="77777777" w:rsidR="00D67236" w:rsidRPr="00D95E90" w:rsidRDefault="00D67236" w:rsidP="00AF7592">
      <w:pPr>
        <w:spacing w:line="360" w:lineRule="auto"/>
        <w:ind w:left="360"/>
        <w:contextualSpacing/>
        <w:rPr>
          <w:b/>
        </w:rPr>
      </w:pPr>
    </w:p>
    <w:p w14:paraId="5D3D0BE3" w14:textId="62AE3DAF" w:rsidR="009A2DF9" w:rsidRPr="00D95E90" w:rsidRDefault="00831AAC" w:rsidP="00880B6A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/>
          <w:b/>
          <w:bCs/>
        </w:rPr>
      </w:pPr>
      <w:r w:rsidRPr="00D95E90">
        <w:rPr>
          <w:rFonts w:ascii="Times New Roman" w:hAnsi="Times New Roman"/>
          <w:b/>
          <w:bCs/>
        </w:rPr>
        <w:t>Clarity in conveying the lesson goals</w:t>
      </w:r>
      <w:r w:rsidR="00E86722" w:rsidRPr="00D95E90">
        <w:rPr>
          <w:rFonts w:ascii="Times New Roman" w:hAnsi="Times New Roman"/>
          <w:b/>
          <w:bCs/>
        </w:rPr>
        <w:t>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</w:tblGrid>
      <w:tr w:rsidR="00AF7592" w:rsidRPr="00D95E90" w14:paraId="024033AB" w14:textId="77777777" w:rsidTr="00E86722">
        <w:tc>
          <w:tcPr>
            <w:tcW w:w="2088" w:type="dxa"/>
            <w:vAlign w:val="center"/>
          </w:tcPr>
          <w:p w14:paraId="6E18A7AA" w14:textId="77777777" w:rsidR="00AF7592" w:rsidRPr="00D95E90" w:rsidRDefault="00AF7592" w:rsidP="00AF7592">
            <w:pPr>
              <w:jc w:val="center"/>
            </w:pPr>
            <w:r w:rsidRPr="00D95E90">
              <w:t>1</w:t>
            </w:r>
          </w:p>
        </w:tc>
        <w:tc>
          <w:tcPr>
            <w:tcW w:w="2088" w:type="dxa"/>
            <w:vAlign w:val="center"/>
          </w:tcPr>
          <w:p w14:paraId="42E52902" w14:textId="77777777" w:rsidR="00AF7592" w:rsidRPr="00D95E90" w:rsidRDefault="00AF7592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  <w:vAlign w:val="center"/>
          </w:tcPr>
          <w:p w14:paraId="6C62FC21" w14:textId="77777777" w:rsidR="00AF7592" w:rsidRPr="00D95E90" w:rsidRDefault="00AF7592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3</w:t>
            </w:r>
          </w:p>
        </w:tc>
        <w:tc>
          <w:tcPr>
            <w:tcW w:w="2088" w:type="dxa"/>
            <w:vAlign w:val="center"/>
          </w:tcPr>
          <w:p w14:paraId="2C6F65FE" w14:textId="77777777" w:rsidR="00AF7592" w:rsidRPr="00D95E90" w:rsidRDefault="00AF7592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4</w:t>
            </w:r>
          </w:p>
        </w:tc>
        <w:tc>
          <w:tcPr>
            <w:tcW w:w="2088" w:type="dxa"/>
            <w:vAlign w:val="center"/>
          </w:tcPr>
          <w:p w14:paraId="48A8793F" w14:textId="77777777" w:rsidR="00AF7592" w:rsidRPr="00D95E90" w:rsidRDefault="00AF7592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5</w:t>
            </w:r>
          </w:p>
        </w:tc>
      </w:tr>
      <w:tr w:rsidR="00AF7592" w:rsidRPr="00D95E90" w14:paraId="7B460711" w14:textId="77777777" w:rsidTr="00E86722">
        <w:tc>
          <w:tcPr>
            <w:tcW w:w="2088" w:type="dxa"/>
            <w:vAlign w:val="center"/>
          </w:tcPr>
          <w:p w14:paraId="740AC910" w14:textId="77777777" w:rsidR="00AF7592" w:rsidRPr="00D95E90" w:rsidRDefault="00AF7592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Low</w:t>
            </w:r>
          </w:p>
        </w:tc>
        <w:tc>
          <w:tcPr>
            <w:tcW w:w="2088" w:type="dxa"/>
            <w:vAlign w:val="center"/>
          </w:tcPr>
          <w:p w14:paraId="5CD04F84" w14:textId="77777777" w:rsidR="00AF7592" w:rsidRPr="00D95E90" w:rsidRDefault="00AF7592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dxa"/>
            <w:vAlign w:val="center"/>
          </w:tcPr>
          <w:p w14:paraId="3E8770AA" w14:textId="77777777" w:rsidR="00AF7592" w:rsidRPr="00D95E90" w:rsidRDefault="00AF7592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Medium</w:t>
            </w:r>
          </w:p>
        </w:tc>
        <w:tc>
          <w:tcPr>
            <w:tcW w:w="2088" w:type="dxa"/>
            <w:vAlign w:val="center"/>
          </w:tcPr>
          <w:p w14:paraId="6CFA114E" w14:textId="77777777" w:rsidR="00AF7592" w:rsidRPr="00D95E90" w:rsidRDefault="00AF7592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dxa"/>
            <w:vAlign w:val="center"/>
          </w:tcPr>
          <w:p w14:paraId="5076DE96" w14:textId="77777777" w:rsidR="00AF7592" w:rsidRPr="00D95E90" w:rsidRDefault="00AF7592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High</w:t>
            </w:r>
          </w:p>
        </w:tc>
      </w:tr>
    </w:tbl>
    <w:p w14:paraId="7D63E380" w14:textId="77777777" w:rsidR="00336257" w:rsidRPr="00D95E90" w:rsidRDefault="00336257" w:rsidP="00336257">
      <w:pPr>
        <w:spacing w:before="240" w:line="360" w:lineRule="auto"/>
        <w:ind w:left="360"/>
        <w:rPr>
          <w:b/>
        </w:rPr>
      </w:pPr>
      <w:r>
        <w:rPr>
          <w:b/>
        </w:rPr>
        <w:t>Notes</w:t>
      </w:r>
      <w:r w:rsidRPr="00D95E90">
        <w:rPr>
          <w:b/>
        </w:rPr>
        <w:t>:</w:t>
      </w:r>
    </w:p>
    <w:p w14:paraId="72C42C06" w14:textId="35B36AEE" w:rsidR="00AF7592" w:rsidRPr="00D95E90" w:rsidRDefault="00AF7592" w:rsidP="00AF7592">
      <w:pPr>
        <w:spacing w:line="360" w:lineRule="auto"/>
        <w:ind w:left="360"/>
        <w:contextualSpacing/>
        <w:rPr>
          <w:b/>
        </w:rPr>
      </w:pPr>
    </w:p>
    <w:p w14:paraId="3F1A0374" w14:textId="77777777" w:rsidR="00D67236" w:rsidRPr="00D95E90" w:rsidRDefault="00D67236" w:rsidP="00AF7592">
      <w:pPr>
        <w:spacing w:line="360" w:lineRule="auto"/>
        <w:ind w:left="360"/>
        <w:contextualSpacing/>
        <w:rPr>
          <w:b/>
        </w:rPr>
      </w:pPr>
    </w:p>
    <w:p w14:paraId="2D804D0F" w14:textId="27CD8D0B" w:rsidR="00656593" w:rsidRPr="00D95E90" w:rsidRDefault="00656593" w:rsidP="00656593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/>
          <w:b/>
          <w:bCs/>
        </w:rPr>
      </w:pPr>
      <w:r w:rsidRPr="00D95E90">
        <w:rPr>
          <w:rFonts w:ascii="Times New Roman" w:hAnsi="Times New Roman"/>
          <w:b/>
          <w:bCs/>
        </w:rPr>
        <w:t>Uses clear and correct mathematically language.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</w:tblGrid>
      <w:tr w:rsidR="00656593" w:rsidRPr="00D95E90" w14:paraId="206C1F09" w14:textId="77777777" w:rsidTr="009153D1">
        <w:tc>
          <w:tcPr>
            <w:tcW w:w="2088" w:type="dxa"/>
            <w:vAlign w:val="center"/>
          </w:tcPr>
          <w:p w14:paraId="2E19010E" w14:textId="77777777" w:rsidR="00656593" w:rsidRPr="00D95E90" w:rsidRDefault="00656593" w:rsidP="009153D1">
            <w:pPr>
              <w:jc w:val="center"/>
            </w:pPr>
            <w:r w:rsidRPr="00D95E90">
              <w:t>1</w:t>
            </w:r>
          </w:p>
        </w:tc>
        <w:tc>
          <w:tcPr>
            <w:tcW w:w="2088" w:type="dxa"/>
            <w:vAlign w:val="center"/>
          </w:tcPr>
          <w:p w14:paraId="104A504E" w14:textId="77777777" w:rsidR="00656593" w:rsidRPr="00D95E90" w:rsidRDefault="00656593" w:rsidP="009153D1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  <w:vAlign w:val="center"/>
          </w:tcPr>
          <w:p w14:paraId="0DF76820" w14:textId="77777777" w:rsidR="00656593" w:rsidRPr="00D95E90" w:rsidRDefault="00656593" w:rsidP="009153D1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3</w:t>
            </w:r>
          </w:p>
        </w:tc>
        <w:tc>
          <w:tcPr>
            <w:tcW w:w="2088" w:type="dxa"/>
            <w:vAlign w:val="center"/>
          </w:tcPr>
          <w:p w14:paraId="67625868" w14:textId="77777777" w:rsidR="00656593" w:rsidRPr="00D95E90" w:rsidRDefault="00656593" w:rsidP="009153D1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4</w:t>
            </w:r>
          </w:p>
        </w:tc>
        <w:tc>
          <w:tcPr>
            <w:tcW w:w="2088" w:type="dxa"/>
            <w:vAlign w:val="center"/>
          </w:tcPr>
          <w:p w14:paraId="42E6843E" w14:textId="77777777" w:rsidR="00656593" w:rsidRPr="00D95E90" w:rsidRDefault="00656593" w:rsidP="009153D1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5</w:t>
            </w:r>
          </w:p>
        </w:tc>
      </w:tr>
      <w:tr w:rsidR="00656593" w:rsidRPr="00D95E90" w14:paraId="2D93DCD6" w14:textId="77777777" w:rsidTr="009153D1">
        <w:tc>
          <w:tcPr>
            <w:tcW w:w="2088" w:type="dxa"/>
            <w:vAlign w:val="center"/>
          </w:tcPr>
          <w:p w14:paraId="6EEF4DF2" w14:textId="77777777" w:rsidR="00656593" w:rsidRPr="00D95E90" w:rsidRDefault="00656593" w:rsidP="009153D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Low</w:t>
            </w:r>
          </w:p>
        </w:tc>
        <w:tc>
          <w:tcPr>
            <w:tcW w:w="2088" w:type="dxa"/>
            <w:vAlign w:val="center"/>
          </w:tcPr>
          <w:p w14:paraId="6D8E2729" w14:textId="77777777" w:rsidR="00656593" w:rsidRPr="00D95E90" w:rsidRDefault="00656593" w:rsidP="009153D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dxa"/>
            <w:vAlign w:val="center"/>
          </w:tcPr>
          <w:p w14:paraId="01813F9E" w14:textId="77777777" w:rsidR="00656593" w:rsidRPr="00D95E90" w:rsidRDefault="00656593" w:rsidP="009153D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Medium</w:t>
            </w:r>
          </w:p>
        </w:tc>
        <w:tc>
          <w:tcPr>
            <w:tcW w:w="2088" w:type="dxa"/>
            <w:vAlign w:val="center"/>
          </w:tcPr>
          <w:p w14:paraId="56723D48" w14:textId="77777777" w:rsidR="00656593" w:rsidRPr="00D95E90" w:rsidRDefault="00656593" w:rsidP="009153D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dxa"/>
            <w:vAlign w:val="center"/>
          </w:tcPr>
          <w:p w14:paraId="77A5C56D" w14:textId="77777777" w:rsidR="00656593" w:rsidRPr="00D95E90" w:rsidRDefault="00656593" w:rsidP="009153D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High</w:t>
            </w:r>
          </w:p>
        </w:tc>
      </w:tr>
    </w:tbl>
    <w:p w14:paraId="7C1BAA45" w14:textId="77777777" w:rsidR="00336257" w:rsidRPr="00D95E90" w:rsidRDefault="00336257" w:rsidP="00336257">
      <w:pPr>
        <w:spacing w:before="240" w:line="360" w:lineRule="auto"/>
        <w:ind w:left="360"/>
        <w:rPr>
          <w:b/>
        </w:rPr>
      </w:pPr>
      <w:r>
        <w:rPr>
          <w:b/>
        </w:rPr>
        <w:t>Notes</w:t>
      </w:r>
      <w:r w:rsidRPr="00D95E90">
        <w:rPr>
          <w:b/>
        </w:rPr>
        <w:t>:</w:t>
      </w:r>
    </w:p>
    <w:p w14:paraId="39BDD91D" w14:textId="77777777" w:rsidR="00656593" w:rsidRPr="00D95E90" w:rsidRDefault="00656593" w:rsidP="00656593">
      <w:pPr>
        <w:spacing w:line="360" w:lineRule="auto"/>
        <w:ind w:left="360"/>
        <w:contextualSpacing/>
        <w:rPr>
          <w:b/>
        </w:rPr>
      </w:pPr>
    </w:p>
    <w:p w14:paraId="26B31681" w14:textId="0CFF67CE" w:rsidR="003B5B93" w:rsidRPr="00D95E90" w:rsidRDefault="00831AAC" w:rsidP="00880B6A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/>
          <w:b/>
          <w:bCs/>
        </w:rPr>
      </w:pPr>
      <w:r w:rsidRPr="00D95E90">
        <w:rPr>
          <w:rFonts w:ascii="Times New Roman" w:hAnsi="Times New Roman"/>
          <w:b/>
          <w:bCs/>
        </w:rPr>
        <w:t>Supports students’ explanations.</w:t>
      </w:r>
      <w:r w:rsidR="00097617" w:rsidRPr="00D95E90">
        <w:rPr>
          <w:rFonts w:ascii="Times New Roman" w:hAnsi="Times New Roman"/>
          <w:b/>
          <w:bCs/>
        </w:rPr>
        <w:tab/>
      </w:r>
      <w:r w:rsidR="00097617" w:rsidRPr="00D95E90">
        <w:rPr>
          <w:rFonts w:ascii="Times New Roman" w:hAnsi="Times New Roman"/>
          <w:b/>
          <w:bCs/>
        </w:rPr>
        <w:tab/>
      </w:r>
      <w:r w:rsidR="00097617" w:rsidRPr="00D95E90">
        <w:rPr>
          <w:rFonts w:ascii="Times New Roman" w:hAnsi="Times New Roman"/>
          <w:b/>
          <w:bCs/>
        </w:rPr>
        <w:tab/>
      </w:r>
      <w:r w:rsidR="00097617" w:rsidRPr="00D95E90">
        <w:rPr>
          <w:rFonts w:ascii="Times New Roman" w:hAnsi="Times New Roman"/>
          <w:b/>
          <w:bCs/>
        </w:rPr>
        <w:tab/>
      </w:r>
      <w:r w:rsidR="00097617" w:rsidRPr="00D95E90">
        <w:rPr>
          <w:rFonts w:ascii="Times New Roman" w:hAnsi="Times New Roman"/>
          <w:b/>
          <w:bCs/>
        </w:rPr>
        <w:tab/>
      </w:r>
      <w:r w:rsidR="00097617" w:rsidRPr="00D95E90">
        <w:rPr>
          <w:rFonts w:ascii="Times New Roman" w:hAnsi="Times New Roman"/>
          <w:b/>
          <w:bCs/>
        </w:rPr>
        <w:tab/>
      </w:r>
      <w:r w:rsidR="00097617" w:rsidRPr="00D95E90">
        <w:rPr>
          <w:rFonts w:ascii="Times New Roman" w:hAnsi="Times New Roman"/>
          <w:b/>
          <w:bCs/>
        </w:rPr>
        <w:tab/>
      </w:r>
    </w:p>
    <w:p w14:paraId="2684B578" w14:textId="0677A1EB" w:rsidR="002E799B" w:rsidRPr="00D95E90" w:rsidRDefault="00C77525" w:rsidP="00656593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i/>
          <w:iCs/>
        </w:rPr>
      </w:pPr>
      <w:r w:rsidRPr="00D95E90">
        <w:rPr>
          <w:rFonts w:ascii="Times New Roman" w:hAnsi="Times New Roman"/>
          <w:i/>
          <w:iCs/>
        </w:rPr>
        <w:t xml:space="preserve">On the scale below, rate the quality of the teacher’s support when </w:t>
      </w:r>
      <w:r w:rsidRPr="00D95E90">
        <w:rPr>
          <w:rFonts w:ascii="Times New Roman" w:hAnsi="Times New Roman"/>
          <w:i/>
          <w:iCs/>
          <w:u w:val="single"/>
        </w:rPr>
        <w:t>student explanations</w:t>
      </w:r>
      <w:r w:rsidRPr="00D95E90">
        <w:rPr>
          <w:rFonts w:ascii="Times New Roman" w:hAnsi="Times New Roman"/>
          <w:i/>
          <w:iCs/>
        </w:rPr>
        <w:t xml:space="preserve"> are </w:t>
      </w:r>
      <w:r w:rsidR="001D2BA4" w:rsidRPr="00D95E90">
        <w:rPr>
          <w:rFonts w:ascii="Times New Roman" w:hAnsi="Times New Roman"/>
          <w:i/>
          <w:iCs/>
        </w:rPr>
        <w:t>recommended</w:t>
      </w:r>
      <w:r w:rsidRPr="00D95E90">
        <w:rPr>
          <w:rFonts w:ascii="Times New Roman" w:hAnsi="Times New Roman"/>
          <w:i/>
          <w:iCs/>
        </w:rPr>
        <w:t xml:space="preserve"> in t</w:t>
      </w:r>
      <w:r w:rsidR="001D2BA4" w:rsidRPr="00D95E90">
        <w:rPr>
          <w:rFonts w:ascii="Times New Roman" w:hAnsi="Times New Roman"/>
          <w:i/>
          <w:iCs/>
        </w:rPr>
        <w:t>he</w:t>
      </w:r>
      <w:r w:rsidR="001C5525" w:rsidRPr="00D95E90">
        <w:rPr>
          <w:rFonts w:ascii="Times New Roman" w:hAnsi="Times New Roman"/>
          <w:i/>
          <w:iCs/>
        </w:rPr>
        <w:t xml:space="preserve"> TransMath</w:t>
      </w:r>
      <w:r w:rsidR="001D2BA4" w:rsidRPr="00D95E90">
        <w:rPr>
          <w:rFonts w:ascii="Times New Roman" w:hAnsi="Times New Roman"/>
          <w:i/>
          <w:iCs/>
        </w:rPr>
        <w:t xml:space="preserve"> lesson plan. Rate N/A if no</w:t>
      </w:r>
      <w:r w:rsidRPr="00D95E90">
        <w:rPr>
          <w:rFonts w:ascii="Times New Roman" w:hAnsi="Times New Roman"/>
          <w:i/>
          <w:iCs/>
        </w:rPr>
        <w:t xml:space="preserve"> explanations are recommended in the</w:t>
      </w:r>
      <w:r w:rsidR="001C5525" w:rsidRPr="00D95E90">
        <w:rPr>
          <w:rFonts w:ascii="Times New Roman" w:hAnsi="Times New Roman"/>
          <w:i/>
          <w:iCs/>
        </w:rPr>
        <w:t xml:space="preserve"> TransMath</w:t>
      </w:r>
      <w:r w:rsidRPr="00D95E90">
        <w:rPr>
          <w:rFonts w:ascii="Times New Roman" w:hAnsi="Times New Roman"/>
          <w:i/>
          <w:iCs/>
        </w:rPr>
        <w:t xml:space="preserve"> lesson plan.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1740"/>
      </w:tblGrid>
      <w:tr w:rsidR="00E86722" w:rsidRPr="00D95E90" w14:paraId="082F112B" w14:textId="35EBC330" w:rsidTr="00E86722">
        <w:tc>
          <w:tcPr>
            <w:tcW w:w="1740" w:type="dxa"/>
            <w:vAlign w:val="center"/>
          </w:tcPr>
          <w:p w14:paraId="1789FB4B" w14:textId="77777777" w:rsidR="00E86722" w:rsidRPr="00D95E90" w:rsidRDefault="00E86722" w:rsidP="00C16B1A">
            <w:pPr>
              <w:jc w:val="center"/>
            </w:pPr>
            <w:r w:rsidRPr="00D95E90">
              <w:t>1</w:t>
            </w:r>
          </w:p>
        </w:tc>
        <w:tc>
          <w:tcPr>
            <w:tcW w:w="1740" w:type="dxa"/>
            <w:vAlign w:val="center"/>
          </w:tcPr>
          <w:p w14:paraId="237A1A54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2</w:t>
            </w:r>
          </w:p>
        </w:tc>
        <w:tc>
          <w:tcPr>
            <w:tcW w:w="1740" w:type="dxa"/>
            <w:vAlign w:val="center"/>
          </w:tcPr>
          <w:p w14:paraId="1E50D731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3</w:t>
            </w:r>
          </w:p>
        </w:tc>
        <w:tc>
          <w:tcPr>
            <w:tcW w:w="1740" w:type="dxa"/>
            <w:vAlign w:val="center"/>
          </w:tcPr>
          <w:p w14:paraId="1E5C4201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4</w:t>
            </w:r>
          </w:p>
        </w:tc>
        <w:tc>
          <w:tcPr>
            <w:tcW w:w="1740" w:type="dxa"/>
            <w:vAlign w:val="center"/>
          </w:tcPr>
          <w:p w14:paraId="545CD39D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5</w:t>
            </w:r>
          </w:p>
        </w:tc>
        <w:tc>
          <w:tcPr>
            <w:tcW w:w="1740" w:type="dxa"/>
          </w:tcPr>
          <w:p w14:paraId="30ABDA43" w14:textId="20A13112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N/A</w:t>
            </w:r>
          </w:p>
        </w:tc>
      </w:tr>
      <w:tr w:rsidR="00E86722" w:rsidRPr="00D95E90" w14:paraId="643DE045" w14:textId="4BE0FD4D" w:rsidTr="00E86722">
        <w:tc>
          <w:tcPr>
            <w:tcW w:w="1740" w:type="dxa"/>
            <w:vAlign w:val="center"/>
          </w:tcPr>
          <w:p w14:paraId="10B25E03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Low</w:t>
            </w:r>
          </w:p>
        </w:tc>
        <w:tc>
          <w:tcPr>
            <w:tcW w:w="1740" w:type="dxa"/>
            <w:vAlign w:val="center"/>
          </w:tcPr>
          <w:p w14:paraId="25CD6631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0" w:type="dxa"/>
            <w:vAlign w:val="center"/>
          </w:tcPr>
          <w:p w14:paraId="53D63C1E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Medium</w:t>
            </w:r>
          </w:p>
        </w:tc>
        <w:tc>
          <w:tcPr>
            <w:tcW w:w="1740" w:type="dxa"/>
            <w:vAlign w:val="center"/>
          </w:tcPr>
          <w:p w14:paraId="5CCD2E54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0" w:type="dxa"/>
            <w:vAlign w:val="center"/>
          </w:tcPr>
          <w:p w14:paraId="467727C7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High</w:t>
            </w:r>
          </w:p>
        </w:tc>
        <w:tc>
          <w:tcPr>
            <w:tcW w:w="1740" w:type="dxa"/>
          </w:tcPr>
          <w:p w14:paraId="11625F52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C60142C" w14:textId="77777777" w:rsidR="00336257" w:rsidRPr="00D95E90" w:rsidRDefault="00336257" w:rsidP="00336257">
      <w:pPr>
        <w:spacing w:before="240" w:line="360" w:lineRule="auto"/>
        <w:ind w:left="360"/>
        <w:rPr>
          <w:b/>
        </w:rPr>
      </w:pPr>
      <w:r>
        <w:rPr>
          <w:b/>
        </w:rPr>
        <w:t>Notes</w:t>
      </w:r>
      <w:r w:rsidRPr="00D95E90">
        <w:rPr>
          <w:b/>
        </w:rPr>
        <w:t>:</w:t>
      </w:r>
    </w:p>
    <w:p w14:paraId="6C23073A" w14:textId="64034E8F" w:rsidR="00E86722" w:rsidRPr="00D95E90" w:rsidRDefault="00E86722" w:rsidP="00E86722">
      <w:pPr>
        <w:spacing w:line="360" w:lineRule="auto"/>
        <w:ind w:left="360"/>
        <w:contextualSpacing/>
        <w:rPr>
          <w:b/>
        </w:rPr>
      </w:pPr>
    </w:p>
    <w:p w14:paraId="6DE9A07C" w14:textId="77777777" w:rsidR="00D67236" w:rsidRPr="00D95E90" w:rsidRDefault="00D67236" w:rsidP="00E86722">
      <w:pPr>
        <w:spacing w:line="360" w:lineRule="auto"/>
        <w:ind w:left="360"/>
        <w:contextualSpacing/>
        <w:rPr>
          <w:b/>
        </w:rPr>
      </w:pPr>
    </w:p>
    <w:p w14:paraId="56EAE17B" w14:textId="4EAB65B4" w:rsidR="00C77525" w:rsidRPr="00D95E90" w:rsidRDefault="00C77525" w:rsidP="00656593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i/>
          <w:iCs/>
        </w:rPr>
      </w:pPr>
      <w:r w:rsidRPr="00D95E90">
        <w:rPr>
          <w:rFonts w:ascii="Times New Roman" w:hAnsi="Times New Roman"/>
          <w:i/>
          <w:iCs/>
        </w:rPr>
        <w:lastRenderedPageBreak/>
        <w:t xml:space="preserve">If the teacher supports </w:t>
      </w:r>
      <w:r w:rsidRPr="00D95E90">
        <w:rPr>
          <w:rFonts w:ascii="Times New Roman" w:hAnsi="Times New Roman"/>
          <w:i/>
          <w:iCs/>
          <w:u w:val="single"/>
        </w:rPr>
        <w:t>students</w:t>
      </w:r>
      <w:r w:rsidR="003C44CA" w:rsidRPr="00D95E90">
        <w:rPr>
          <w:rFonts w:ascii="Times New Roman" w:hAnsi="Times New Roman"/>
          <w:i/>
          <w:iCs/>
          <w:u w:val="single"/>
        </w:rPr>
        <w:t>’</w:t>
      </w:r>
      <w:r w:rsidRPr="00D95E90">
        <w:rPr>
          <w:rFonts w:ascii="Times New Roman" w:hAnsi="Times New Roman"/>
          <w:i/>
          <w:iCs/>
          <w:u w:val="single"/>
        </w:rPr>
        <w:t xml:space="preserve"> explanations</w:t>
      </w:r>
      <w:r w:rsidRPr="00D95E90">
        <w:rPr>
          <w:rFonts w:ascii="Times New Roman" w:hAnsi="Times New Roman"/>
          <w:i/>
          <w:iCs/>
        </w:rPr>
        <w:t xml:space="preserve"> when none are</w:t>
      </w:r>
      <w:r w:rsidRPr="00D95E90">
        <w:rPr>
          <w:rFonts w:ascii="Times New Roman" w:hAnsi="Times New Roman"/>
          <w:b/>
          <w:i/>
          <w:iCs/>
        </w:rPr>
        <w:t xml:space="preserve"> </w:t>
      </w:r>
      <w:r w:rsidRPr="00D95E90">
        <w:rPr>
          <w:rFonts w:ascii="Times New Roman" w:hAnsi="Times New Roman"/>
          <w:i/>
          <w:iCs/>
        </w:rPr>
        <w:t>recommended in the</w:t>
      </w:r>
      <w:r w:rsidR="001C5525" w:rsidRPr="00D95E90">
        <w:rPr>
          <w:rFonts w:ascii="Times New Roman" w:hAnsi="Times New Roman"/>
          <w:i/>
          <w:iCs/>
        </w:rPr>
        <w:t xml:space="preserve"> TransMath</w:t>
      </w:r>
      <w:r w:rsidRPr="00D95E90">
        <w:rPr>
          <w:rFonts w:ascii="Times New Roman" w:hAnsi="Times New Roman"/>
          <w:i/>
          <w:iCs/>
        </w:rPr>
        <w:t xml:space="preserve"> lesson plan,</w:t>
      </w:r>
      <w:r w:rsidR="001D2BA4" w:rsidRPr="00D95E90">
        <w:rPr>
          <w:rFonts w:ascii="Times New Roman" w:hAnsi="Times New Roman"/>
          <w:i/>
          <w:iCs/>
        </w:rPr>
        <w:t xml:space="preserve"> rate the</w:t>
      </w:r>
      <w:r w:rsidRPr="00D95E90">
        <w:rPr>
          <w:rFonts w:ascii="Times New Roman" w:hAnsi="Times New Roman"/>
          <w:i/>
          <w:iCs/>
        </w:rPr>
        <w:t xml:space="preserve"> quality of the support on the scale below.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</w:tblGrid>
      <w:tr w:rsidR="00E86722" w:rsidRPr="00D95E90" w14:paraId="050FBA88" w14:textId="77777777" w:rsidTr="00E86722">
        <w:tc>
          <w:tcPr>
            <w:tcW w:w="2088" w:type="dxa"/>
            <w:vAlign w:val="center"/>
          </w:tcPr>
          <w:p w14:paraId="0A62181E" w14:textId="77777777" w:rsidR="00E86722" w:rsidRPr="00D95E90" w:rsidRDefault="00E86722" w:rsidP="00E86722">
            <w:pPr>
              <w:jc w:val="center"/>
            </w:pPr>
            <w:r w:rsidRPr="00D95E90">
              <w:t>1</w:t>
            </w:r>
          </w:p>
        </w:tc>
        <w:tc>
          <w:tcPr>
            <w:tcW w:w="2088" w:type="dxa"/>
            <w:vAlign w:val="center"/>
          </w:tcPr>
          <w:p w14:paraId="7043FD2E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  <w:vAlign w:val="center"/>
          </w:tcPr>
          <w:p w14:paraId="7B54B615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3</w:t>
            </w:r>
          </w:p>
        </w:tc>
        <w:tc>
          <w:tcPr>
            <w:tcW w:w="2088" w:type="dxa"/>
            <w:vAlign w:val="center"/>
          </w:tcPr>
          <w:p w14:paraId="7BDA44E0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4</w:t>
            </w:r>
          </w:p>
        </w:tc>
        <w:tc>
          <w:tcPr>
            <w:tcW w:w="2088" w:type="dxa"/>
            <w:vAlign w:val="center"/>
          </w:tcPr>
          <w:p w14:paraId="7F915250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5</w:t>
            </w:r>
          </w:p>
        </w:tc>
      </w:tr>
      <w:tr w:rsidR="00E86722" w:rsidRPr="00D95E90" w14:paraId="3F3D2647" w14:textId="77777777" w:rsidTr="00E86722">
        <w:tc>
          <w:tcPr>
            <w:tcW w:w="2088" w:type="dxa"/>
            <w:vAlign w:val="center"/>
          </w:tcPr>
          <w:p w14:paraId="4773A36F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Low</w:t>
            </w:r>
          </w:p>
        </w:tc>
        <w:tc>
          <w:tcPr>
            <w:tcW w:w="2088" w:type="dxa"/>
            <w:vAlign w:val="center"/>
          </w:tcPr>
          <w:p w14:paraId="3A51C3B9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dxa"/>
            <w:vAlign w:val="center"/>
          </w:tcPr>
          <w:p w14:paraId="6DCE6759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Medium</w:t>
            </w:r>
          </w:p>
        </w:tc>
        <w:tc>
          <w:tcPr>
            <w:tcW w:w="2088" w:type="dxa"/>
            <w:vAlign w:val="center"/>
          </w:tcPr>
          <w:p w14:paraId="225FA4B0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dxa"/>
            <w:vAlign w:val="center"/>
          </w:tcPr>
          <w:p w14:paraId="4A3DC862" w14:textId="77777777" w:rsidR="00E86722" w:rsidRPr="00D95E90" w:rsidRDefault="00E86722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High</w:t>
            </w:r>
          </w:p>
        </w:tc>
      </w:tr>
    </w:tbl>
    <w:p w14:paraId="6DD008C2" w14:textId="3AAEE05A" w:rsidR="00656593" w:rsidRPr="00D95E90" w:rsidRDefault="00336257" w:rsidP="00656593">
      <w:pPr>
        <w:spacing w:before="240" w:line="360" w:lineRule="auto"/>
        <w:ind w:left="360"/>
        <w:rPr>
          <w:b/>
        </w:rPr>
      </w:pPr>
      <w:r>
        <w:rPr>
          <w:b/>
        </w:rPr>
        <w:t>Notes</w:t>
      </w:r>
      <w:r w:rsidR="00E86722" w:rsidRPr="00D95E90">
        <w:rPr>
          <w:b/>
        </w:rPr>
        <w:t>:</w:t>
      </w:r>
    </w:p>
    <w:p w14:paraId="5BEF8BDE" w14:textId="0963C8F3" w:rsidR="009A2DF9" w:rsidRPr="00D95E90" w:rsidRDefault="00FD1F1E" w:rsidP="00656593">
      <w:pPr>
        <w:pStyle w:val="ListParagraph"/>
        <w:numPr>
          <w:ilvl w:val="0"/>
          <w:numId w:val="33"/>
        </w:numPr>
        <w:spacing w:before="240" w:line="360" w:lineRule="auto"/>
        <w:rPr>
          <w:rFonts w:ascii="Times New Roman" w:hAnsi="Times New Roman"/>
          <w:b/>
          <w:bCs/>
        </w:rPr>
      </w:pPr>
      <w:r w:rsidRPr="00D95E90">
        <w:rPr>
          <w:rFonts w:ascii="Times New Roman" w:hAnsi="Times New Roman"/>
          <w:b/>
          <w:bCs/>
        </w:rPr>
        <w:t>Uses materials (e.g., C-Rods) and visual representations (e.g., number lines) correctly.</w:t>
      </w:r>
      <w:r w:rsidR="00656593" w:rsidRPr="00D95E90">
        <w:rPr>
          <w:rFonts w:ascii="Times New Roman" w:hAnsi="Times New Roman"/>
          <w:b/>
          <w:bCs/>
        </w:rPr>
        <w:t xml:space="preserve"> [N/A is selected if visual representations were not important in the lesson.]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1740"/>
      </w:tblGrid>
      <w:tr w:rsidR="006E4E3A" w:rsidRPr="00D95E90" w14:paraId="1BC11382" w14:textId="77777777" w:rsidTr="006E4E3A">
        <w:tc>
          <w:tcPr>
            <w:tcW w:w="1740" w:type="dxa"/>
            <w:vAlign w:val="center"/>
          </w:tcPr>
          <w:p w14:paraId="68AC83D8" w14:textId="77777777" w:rsidR="006E4E3A" w:rsidRPr="00D95E90" w:rsidRDefault="006E4E3A" w:rsidP="006E4E3A">
            <w:pPr>
              <w:jc w:val="center"/>
            </w:pPr>
            <w:r w:rsidRPr="00D95E90">
              <w:t>1</w:t>
            </w:r>
          </w:p>
        </w:tc>
        <w:tc>
          <w:tcPr>
            <w:tcW w:w="1740" w:type="dxa"/>
            <w:vAlign w:val="center"/>
          </w:tcPr>
          <w:p w14:paraId="3D4AF55F" w14:textId="77777777" w:rsidR="006E4E3A" w:rsidRPr="00D95E90" w:rsidRDefault="006E4E3A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2</w:t>
            </w:r>
          </w:p>
        </w:tc>
        <w:tc>
          <w:tcPr>
            <w:tcW w:w="1740" w:type="dxa"/>
            <w:vAlign w:val="center"/>
          </w:tcPr>
          <w:p w14:paraId="7FB419AC" w14:textId="77777777" w:rsidR="006E4E3A" w:rsidRPr="00D95E90" w:rsidRDefault="006E4E3A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3</w:t>
            </w:r>
          </w:p>
        </w:tc>
        <w:tc>
          <w:tcPr>
            <w:tcW w:w="1740" w:type="dxa"/>
            <w:vAlign w:val="center"/>
          </w:tcPr>
          <w:p w14:paraId="3B49C55C" w14:textId="77777777" w:rsidR="006E4E3A" w:rsidRPr="00D95E90" w:rsidRDefault="006E4E3A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4</w:t>
            </w:r>
          </w:p>
        </w:tc>
        <w:tc>
          <w:tcPr>
            <w:tcW w:w="1740" w:type="dxa"/>
            <w:vAlign w:val="center"/>
          </w:tcPr>
          <w:p w14:paraId="1825273A" w14:textId="77777777" w:rsidR="006E4E3A" w:rsidRPr="00D95E90" w:rsidRDefault="006E4E3A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5</w:t>
            </w:r>
          </w:p>
        </w:tc>
        <w:tc>
          <w:tcPr>
            <w:tcW w:w="1740" w:type="dxa"/>
          </w:tcPr>
          <w:p w14:paraId="645E9683" w14:textId="77777777" w:rsidR="006E4E3A" w:rsidRPr="00D95E90" w:rsidRDefault="006E4E3A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N/A</w:t>
            </w:r>
          </w:p>
        </w:tc>
      </w:tr>
      <w:tr w:rsidR="006E4E3A" w:rsidRPr="00D95E90" w14:paraId="0C0CA6AC" w14:textId="77777777" w:rsidTr="006E4E3A">
        <w:tc>
          <w:tcPr>
            <w:tcW w:w="1740" w:type="dxa"/>
            <w:vAlign w:val="center"/>
          </w:tcPr>
          <w:p w14:paraId="591615A0" w14:textId="77777777" w:rsidR="006E4E3A" w:rsidRPr="00D95E90" w:rsidRDefault="006E4E3A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Low</w:t>
            </w:r>
          </w:p>
        </w:tc>
        <w:tc>
          <w:tcPr>
            <w:tcW w:w="1740" w:type="dxa"/>
            <w:vAlign w:val="center"/>
          </w:tcPr>
          <w:p w14:paraId="3F488C31" w14:textId="77777777" w:rsidR="006E4E3A" w:rsidRPr="00D95E90" w:rsidRDefault="006E4E3A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0" w:type="dxa"/>
            <w:vAlign w:val="center"/>
          </w:tcPr>
          <w:p w14:paraId="5D37114F" w14:textId="77777777" w:rsidR="006E4E3A" w:rsidRPr="00D95E90" w:rsidRDefault="006E4E3A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Medium</w:t>
            </w:r>
          </w:p>
        </w:tc>
        <w:tc>
          <w:tcPr>
            <w:tcW w:w="1740" w:type="dxa"/>
            <w:vAlign w:val="center"/>
          </w:tcPr>
          <w:p w14:paraId="249FF7EA" w14:textId="77777777" w:rsidR="006E4E3A" w:rsidRPr="00D95E90" w:rsidRDefault="006E4E3A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0" w:type="dxa"/>
            <w:vAlign w:val="center"/>
          </w:tcPr>
          <w:p w14:paraId="27F69B49" w14:textId="77777777" w:rsidR="006E4E3A" w:rsidRPr="00D95E90" w:rsidRDefault="006E4E3A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High</w:t>
            </w:r>
          </w:p>
        </w:tc>
        <w:tc>
          <w:tcPr>
            <w:tcW w:w="1740" w:type="dxa"/>
          </w:tcPr>
          <w:p w14:paraId="3AAFF9BD" w14:textId="77777777" w:rsidR="006E4E3A" w:rsidRPr="00D95E90" w:rsidRDefault="006E4E3A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AB73C5B" w14:textId="77777777" w:rsidR="00336257" w:rsidRPr="00D95E90" w:rsidRDefault="00336257" w:rsidP="00336257">
      <w:pPr>
        <w:spacing w:before="240" w:line="360" w:lineRule="auto"/>
        <w:ind w:left="360"/>
        <w:rPr>
          <w:b/>
        </w:rPr>
      </w:pPr>
      <w:r>
        <w:rPr>
          <w:b/>
        </w:rPr>
        <w:t>Notes</w:t>
      </w:r>
      <w:r w:rsidRPr="00D95E90">
        <w:rPr>
          <w:b/>
        </w:rPr>
        <w:t>:</w:t>
      </w:r>
    </w:p>
    <w:p w14:paraId="7361BBA8" w14:textId="067E7817" w:rsidR="00FE14B5" w:rsidRPr="00D95E90" w:rsidRDefault="00FE14B5" w:rsidP="00CD5EB6">
      <w:pPr>
        <w:spacing w:line="360" w:lineRule="auto"/>
        <w:ind w:left="360"/>
        <w:rPr>
          <w:b/>
        </w:rPr>
      </w:pPr>
    </w:p>
    <w:p w14:paraId="3CD1B956" w14:textId="77777777" w:rsidR="00D67236" w:rsidRPr="00D95E90" w:rsidRDefault="00D67236" w:rsidP="00CD5EB6">
      <w:pPr>
        <w:spacing w:line="360" w:lineRule="auto"/>
        <w:ind w:left="360"/>
        <w:rPr>
          <w:b/>
        </w:rPr>
      </w:pPr>
    </w:p>
    <w:p w14:paraId="24F4FBA6" w14:textId="27BE7C51" w:rsidR="00AB25C9" w:rsidRPr="00D95E90" w:rsidRDefault="00AB25C9" w:rsidP="00880B6A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/>
          <w:b/>
          <w:bCs/>
        </w:rPr>
      </w:pPr>
      <w:r w:rsidRPr="00D95E90">
        <w:rPr>
          <w:rFonts w:ascii="Times New Roman" w:hAnsi="Times New Roman"/>
          <w:b/>
          <w:bCs/>
        </w:rPr>
        <w:t>Maintains a positive rapport with the students.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</w:tblGrid>
      <w:tr w:rsidR="00D8450C" w:rsidRPr="00D95E90" w14:paraId="0A11AA83" w14:textId="77777777" w:rsidTr="00D8450C">
        <w:tc>
          <w:tcPr>
            <w:tcW w:w="2088" w:type="dxa"/>
            <w:vAlign w:val="center"/>
          </w:tcPr>
          <w:p w14:paraId="5270FE7C" w14:textId="77777777" w:rsidR="00D8450C" w:rsidRPr="00D95E90" w:rsidRDefault="00D8450C" w:rsidP="00D8450C">
            <w:pPr>
              <w:jc w:val="center"/>
            </w:pPr>
            <w:r w:rsidRPr="00D95E90">
              <w:t>1</w:t>
            </w:r>
          </w:p>
        </w:tc>
        <w:tc>
          <w:tcPr>
            <w:tcW w:w="2088" w:type="dxa"/>
            <w:vAlign w:val="center"/>
          </w:tcPr>
          <w:p w14:paraId="53DFB69C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  <w:vAlign w:val="center"/>
          </w:tcPr>
          <w:p w14:paraId="486D5729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3</w:t>
            </w:r>
          </w:p>
        </w:tc>
        <w:tc>
          <w:tcPr>
            <w:tcW w:w="2088" w:type="dxa"/>
            <w:vAlign w:val="center"/>
          </w:tcPr>
          <w:p w14:paraId="25B5AD97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4</w:t>
            </w:r>
          </w:p>
        </w:tc>
        <w:tc>
          <w:tcPr>
            <w:tcW w:w="2088" w:type="dxa"/>
            <w:vAlign w:val="center"/>
          </w:tcPr>
          <w:p w14:paraId="45D150B3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5</w:t>
            </w:r>
          </w:p>
        </w:tc>
      </w:tr>
      <w:tr w:rsidR="00D8450C" w:rsidRPr="00D95E90" w14:paraId="4D7CF428" w14:textId="77777777" w:rsidTr="00D8450C">
        <w:tc>
          <w:tcPr>
            <w:tcW w:w="2088" w:type="dxa"/>
            <w:vAlign w:val="center"/>
          </w:tcPr>
          <w:p w14:paraId="62C72201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Low</w:t>
            </w:r>
          </w:p>
        </w:tc>
        <w:tc>
          <w:tcPr>
            <w:tcW w:w="2088" w:type="dxa"/>
            <w:vAlign w:val="center"/>
          </w:tcPr>
          <w:p w14:paraId="0C7065F8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dxa"/>
            <w:vAlign w:val="center"/>
          </w:tcPr>
          <w:p w14:paraId="4F049A42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Medium</w:t>
            </w:r>
          </w:p>
        </w:tc>
        <w:tc>
          <w:tcPr>
            <w:tcW w:w="2088" w:type="dxa"/>
            <w:vAlign w:val="center"/>
          </w:tcPr>
          <w:p w14:paraId="7E9EB488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dxa"/>
            <w:vAlign w:val="center"/>
          </w:tcPr>
          <w:p w14:paraId="2980CE74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High</w:t>
            </w:r>
          </w:p>
        </w:tc>
      </w:tr>
    </w:tbl>
    <w:p w14:paraId="4DAF8F54" w14:textId="083B2C76" w:rsidR="00D8450C" w:rsidRPr="00D95E90" w:rsidRDefault="00336257" w:rsidP="00D8450C">
      <w:pPr>
        <w:spacing w:before="240" w:line="360" w:lineRule="auto"/>
        <w:ind w:left="360"/>
        <w:rPr>
          <w:b/>
        </w:rPr>
      </w:pPr>
      <w:r>
        <w:rPr>
          <w:b/>
        </w:rPr>
        <w:t>Notes</w:t>
      </w:r>
      <w:r w:rsidR="00D8450C" w:rsidRPr="00D95E90">
        <w:rPr>
          <w:b/>
        </w:rPr>
        <w:t>:</w:t>
      </w:r>
    </w:p>
    <w:p w14:paraId="631A5976" w14:textId="54BFEDCF" w:rsidR="00D8450C" w:rsidRPr="00D95E90" w:rsidRDefault="00D8450C" w:rsidP="00CD5EB6">
      <w:pPr>
        <w:spacing w:line="360" w:lineRule="auto"/>
        <w:ind w:left="360"/>
        <w:contextualSpacing/>
        <w:rPr>
          <w:b/>
        </w:rPr>
      </w:pPr>
    </w:p>
    <w:p w14:paraId="621308AC" w14:textId="77777777" w:rsidR="00D67236" w:rsidRPr="00D95E90" w:rsidRDefault="00D67236" w:rsidP="00D8450C">
      <w:pPr>
        <w:spacing w:line="360" w:lineRule="auto"/>
        <w:ind w:left="360"/>
        <w:contextualSpacing/>
        <w:rPr>
          <w:b/>
        </w:rPr>
      </w:pPr>
    </w:p>
    <w:p w14:paraId="2B5CC08D" w14:textId="61D99C84" w:rsidR="009A2DF9" w:rsidRPr="00D95E90" w:rsidRDefault="00FD1F1E" w:rsidP="00880B6A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/>
          <w:b/>
          <w:bCs/>
        </w:rPr>
      </w:pPr>
      <w:r w:rsidRPr="00D95E90">
        <w:rPr>
          <w:rFonts w:ascii="Times New Roman" w:hAnsi="Times New Roman"/>
          <w:b/>
          <w:bCs/>
        </w:rPr>
        <w:t>Perception of students’ grasp of the content.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</w:tblGrid>
      <w:tr w:rsidR="00D8450C" w:rsidRPr="00D95E90" w14:paraId="4868EB82" w14:textId="77777777" w:rsidTr="00D8450C">
        <w:tc>
          <w:tcPr>
            <w:tcW w:w="2088" w:type="dxa"/>
            <w:vAlign w:val="center"/>
          </w:tcPr>
          <w:p w14:paraId="7BDAA11B" w14:textId="77777777" w:rsidR="00D8450C" w:rsidRPr="00D95E90" w:rsidRDefault="00D8450C" w:rsidP="00D8450C">
            <w:pPr>
              <w:jc w:val="center"/>
            </w:pPr>
            <w:r w:rsidRPr="00D95E90">
              <w:t>1</w:t>
            </w:r>
          </w:p>
        </w:tc>
        <w:tc>
          <w:tcPr>
            <w:tcW w:w="2088" w:type="dxa"/>
            <w:vAlign w:val="center"/>
          </w:tcPr>
          <w:p w14:paraId="0D637861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  <w:vAlign w:val="center"/>
          </w:tcPr>
          <w:p w14:paraId="3C0DE68C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3</w:t>
            </w:r>
          </w:p>
        </w:tc>
        <w:tc>
          <w:tcPr>
            <w:tcW w:w="2088" w:type="dxa"/>
            <w:vAlign w:val="center"/>
          </w:tcPr>
          <w:p w14:paraId="7C52635F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4</w:t>
            </w:r>
          </w:p>
        </w:tc>
        <w:tc>
          <w:tcPr>
            <w:tcW w:w="2088" w:type="dxa"/>
            <w:vAlign w:val="center"/>
          </w:tcPr>
          <w:p w14:paraId="7FBB1D88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5</w:t>
            </w:r>
          </w:p>
        </w:tc>
      </w:tr>
      <w:tr w:rsidR="00D8450C" w:rsidRPr="00D95E90" w14:paraId="43BA5663" w14:textId="77777777" w:rsidTr="00D8450C">
        <w:tc>
          <w:tcPr>
            <w:tcW w:w="2088" w:type="dxa"/>
            <w:vAlign w:val="center"/>
          </w:tcPr>
          <w:p w14:paraId="7C1FB2DD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Low</w:t>
            </w:r>
          </w:p>
        </w:tc>
        <w:tc>
          <w:tcPr>
            <w:tcW w:w="2088" w:type="dxa"/>
            <w:vAlign w:val="center"/>
          </w:tcPr>
          <w:p w14:paraId="671DC3EA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dxa"/>
            <w:vAlign w:val="center"/>
          </w:tcPr>
          <w:p w14:paraId="7BF1DD1E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Medium</w:t>
            </w:r>
          </w:p>
        </w:tc>
        <w:tc>
          <w:tcPr>
            <w:tcW w:w="2088" w:type="dxa"/>
            <w:vAlign w:val="center"/>
          </w:tcPr>
          <w:p w14:paraId="08BCC46F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dxa"/>
            <w:vAlign w:val="center"/>
          </w:tcPr>
          <w:p w14:paraId="4CC8859B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High</w:t>
            </w:r>
          </w:p>
        </w:tc>
      </w:tr>
    </w:tbl>
    <w:p w14:paraId="5E90EDF4" w14:textId="099A40B4" w:rsidR="00D8450C" w:rsidRPr="00D95E90" w:rsidRDefault="00336257" w:rsidP="00656593">
      <w:pPr>
        <w:spacing w:before="240" w:line="360" w:lineRule="auto"/>
        <w:ind w:left="360"/>
        <w:rPr>
          <w:b/>
        </w:rPr>
      </w:pPr>
      <w:r>
        <w:rPr>
          <w:b/>
        </w:rPr>
        <w:t>Notes</w:t>
      </w:r>
      <w:r w:rsidR="00D8450C" w:rsidRPr="00D95E90">
        <w:rPr>
          <w:b/>
        </w:rPr>
        <w:t>:</w:t>
      </w:r>
    </w:p>
    <w:p w14:paraId="7905893F" w14:textId="0F408C99" w:rsidR="00D8450C" w:rsidRPr="00D95E90" w:rsidRDefault="00D8450C" w:rsidP="00656593">
      <w:pPr>
        <w:spacing w:line="360" w:lineRule="auto"/>
        <w:ind w:left="360"/>
        <w:contextualSpacing/>
        <w:rPr>
          <w:b/>
        </w:rPr>
      </w:pPr>
    </w:p>
    <w:p w14:paraId="3A5E8274" w14:textId="77777777" w:rsidR="00D67236" w:rsidRPr="00D95E90" w:rsidRDefault="00D67236" w:rsidP="00656593">
      <w:pPr>
        <w:spacing w:line="360" w:lineRule="auto"/>
        <w:ind w:left="360"/>
        <w:contextualSpacing/>
        <w:rPr>
          <w:b/>
        </w:rPr>
      </w:pPr>
    </w:p>
    <w:p w14:paraId="095798C8" w14:textId="77777777" w:rsidR="00D67236" w:rsidRPr="00D95E90" w:rsidRDefault="00D67236" w:rsidP="00D8450C">
      <w:pPr>
        <w:spacing w:line="360" w:lineRule="auto"/>
        <w:ind w:left="360"/>
        <w:contextualSpacing/>
        <w:rPr>
          <w:b/>
        </w:rPr>
      </w:pPr>
    </w:p>
    <w:p w14:paraId="48BE327E" w14:textId="77777777" w:rsidR="007A3E05" w:rsidRPr="00D95E90" w:rsidRDefault="006B3BCA" w:rsidP="00880B6A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/>
          <w:b/>
          <w:bCs/>
        </w:rPr>
      </w:pPr>
      <w:r w:rsidRPr="00D95E90">
        <w:rPr>
          <w:rFonts w:ascii="Times New Roman" w:hAnsi="Times New Roman"/>
          <w:b/>
          <w:bCs/>
        </w:rPr>
        <w:t>Overall rating of the lesson.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</w:tblGrid>
      <w:tr w:rsidR="00D8450C" w:rsidRPr="00D95E90" w14:paraId="53DC1222" w14:textId="77777777" w:rsidTr="00D8450C">
        <w:tc>
          <w:tcPr>
            <w:tcW w:w="2088" w:type="dxa"/>
            <w:vAlign w:val="center"/>
          </w:tcPr>
          <w:p w14:paraId="38167154" w14:textId="77777777" w:rsidR="00D8450C" w:rsidRPr="00D95E90" w:rsidRDefault="00D8450C" w:rsidP="00D8450C">
            <w:pPr>
              <w:jc w:val="center"/>
            </w:pPr>
            <w:r w:rsidRPr="00D95E90">
              <w:t>1</w:t>
            </w:r>
          </w:p>
        </w:tc>
        <w:tc>
          <w:tcPr>
            <w:tcW w:w="2088" w:type="dxa"/>
            <w:vAlign w:val="center"/>
          </w:tcPr>
          <w:p w14:paraId="50067B8E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  <w:vAlign w:val="center"/>
          </w:tcPr>
          <w:p w14:paraId="23BEE0D6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3</w:t>
            </w:r>
          </w:p>
        </w:tc>
        <w:tc>
          <w:tcPr>
            <w:tcW w:w="2088" w:type="dxa"/>
            <w:vAlign w:val="center"/>
          </w:tcPr>
          <w:p w14:paraId="6CC43AF2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4</w:t>
            </w:r>
          </w:p>
        </w:tc>
        <w:tc>
          <w:tcPr>
            <w:tcW w:w="2088" w:type="dxa"/>
            <w:vAlign w:val="center"/>
          </w:tcPr>
          <w:p w14:paraId="3F164183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95E90">
              <w:rPr>
                <w:rFonts w:ascii="Times New Roman" w:hAnsi="Times New Roman"/>
              </w:rPr>
              <w:t>5</w:t>
            </w:r>
          </w:p>
        </w:tc>
      </w:tr>
      <w:tr w:rsidR="00D8450C" w:rsidRPr="00D95E90" w14:paraId="2681BE04" w14:textId="77777777" w:rsidTr="00D8450C">
        <w:tc>
          <w:tcPr>
            <w:tcW w:w="2088" w:type="dxa"/>
            <w:vAlign w:val="center"/>
          </w:tcPr>
          <w:p w14:paraId="3CB0907F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Low</w:t>
            </w:r>
          </w:p>
        </w:tc>
        <w:tc>
          <w:tcPr>
            <w:tcW w:w="2088" w:type="dxa"/>
            <w:vAlign w:val="center"/>
          </w:tcPr>
          <w:p w14:paraId="5CA4326D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dxa"/>
            <w:vAlign w:val="center"/>
          </w:tcPr>
          <w:p w14:paraId="222F54B8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Medium</w:t>
            </w:r>
          </w:p>
        </w:tc>
        <w:tc>
          <w:tcPr>
            <w:tcW w:w="2088" w:type="dxa"/>
            <w:vAlign w:val="center"/>
          </w:tcPr>
          <w:p w14:paraId="0CD1D783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dxa"/>
            <w:vAlign w:val="center"/>
          </w:tcPr>
          <w:p w14:paraId="694566B3" w14:textId="77777777" w:rsidR="00D8450C" w:rsidRPr="00D95E90" w:rsidRDefault="00D8450C" w:rsidP="00C16B1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D95E90">
              <w:rPr>
                <w:rFonts w:ascii="Times New Roman" w:hAnsi="Times New Roman"/>
                <w:b/>
                <w:bCs/>
              </w:rPr>
              <w:t>High</w:t>
            </w:r>
          </w:p>
        </w:tc>
      </w:tr>
    </w:tbl>
    <w:p w14:paraId="5A6362E3" w14:textId="0A16B452" w:rsidR="00D8450C" w:rsidRPr="00D95E90" w:rsidRDefault="00336257" w:rsidP="00D8450C">
      <w:pPr>
        <w:spacing w:before="240" w:line="360" w:lineRule="auto"/>
        <w:ind w:left="360"/>
        <w:rPr>
          <w:b/>
        </w:rPr>
      </w:pPr>
      <w:r>
        <w:rPr>
          <w:b/>
        </w:rPr>
        <w:t>Notes</w:t>
      </w:r>
      <w:r w:rsidR="00D8450C" w:rsidRPr="00D95E90">
        <w:rPr>
          <w:b/>
        </w:rPr>
        <w:t>:</w:t>
      </w:r>
    </w:p>
    <w:p w14:paraId="31D58A96" w14:textId="77777777" w:rsidR="00D8450C" w:rsidRPr="00D95E90" w:rsidRDefault="00D8450C" w:rsidP="00D8450C">
      <w:pPr>
        <w:spacing w:line="360" w:lineRule="auto"/>
        <w:ind w:left="360"/>
        <w:contextualSpacing/>
        <w:rPr>
          <w:b/>
        </w:rPr>
      </w:pPr>
    </w:p>
    <w:p w14:paraId="36E554D0" w14:textId="77777777" w:rsidR="00D8450C" w:rsidRPr="00D95E90" w:rsidRDefault="00D8450C">
      <w:pPr>
        <w:rPr>
          <w:b/>
        </w:rPr>
      </w:pPr>
      <w:r w:rsidRPr="00D95E90">
        <w:rPr>
          <w:b/>
        </w:rPr>
        <w:br w:type="page"/>
      </w:r>
    </w:p>
    <w:p w14:paraId="76C263E7" w14:textId="730C1DBB" w:rsidR="00C77525" w:rsidRPr="00D95E90" w:rsidRDefault="008D2DD3" w:rsidP="009C066F">
      <w:pPr>
        <w:spacing w:line="360" w:lineRule="auto"/>
        <w:contextualSpacing/>
        <w:jc w:val="both"/>
      </w:pPr>
      <w:r w:rsidRPr="00D95E90">
        <w:rPr>
          <w:b/>
        </w:rPr>
        <w:lastRenderedPageBreak/>
        <w:t>Observation Reflection</w:t>
      </w:r>
      <w:r w:rsidR="00D8450C" w:rsidRPr="00D95E90">
        <w:rPr>
          <w:b/>
        </w:rPr>
        <w:t>:</w:t>
      </w:r>
      <w:r w:rsidR="00D8450C" w:rsidRPr="00D95E90">
        <w:rPr>
          <w:bCs/>
        </w:rPr>
        <w:t xml:space="preserve"> </w:t>
      </w:r>
      <w:r w:rsidRPr="00D95E90">
        <w:rPr>
          <w:rFonts w:eastAsia="Cambria"/>
        </w:rPr>
        <w:t>Reflect on the observation and describe any noteworthy aspects of the lesson</w:t>
      </w:r>
      <w:r w:rsidR="00880B6A" w:rsidRPr="00D95E90">
        <w:rPr>
          <w:rFonts w:eastAsia="Cambria"/>
        </w:rPr>
        <w:t xml:space="preserve"> </w:t>
      </w:r>
      <w:r w:rsidR="001D2BA4" w:rsidRPr="00D95E90">
        <w:t>that either helped or hindered the implementation of the lesson</w:t>
      </w:r>
      <w:r w:rsidR="009E283A" w:rsidRPr="00D95E90">
        <w:t>. Refer to your notes above as you synthesize the observation notes</w:t>
      </w:r>
      <w:r w:rsidR="001D2BA4" w:rsidRPr="00D95E90">
        <w:t xml:space="preserve"> (e.g., behavior management</w:t>
      </w:r>
      <w:r w:rsidR="0040670B" w:rsidRPr="00D95E90">
        <w:t xml:space="preserve"> issues</w:t>
      </w:r>
      <w:r w:rsidR="001D2BA4" w:rsidRPr="00D95E90">
        <w:t>, fire</w:t>
      </w:r>
      <w:r w:rsidR="0040670B" w:rsidRPr="00D95E90">
        <w:t xml:space="preserve"> </w:t>
      </w:r>
      <w:r w:rsidR="001D2BA4" w:rsidRPr="00D95E90">
        <w:t xml:space="preserve">drill, </w:t>
      </w:r>
      <w:r w:rsidR="0040670B" w:rsidRPr="00D95E90">
        <w:t>teaching techniques,</w:t>
      </w:r>
      <w:r w:rsidR="00EA0884" w:rsidRPr="00D95E90">
        <w:t xml:space="preserve"> </w:t>
      </w:r>
      <w:r w:rsidR="00733F9F" w:rsidRPr="00D95E90">
        <w:t xml:space="preserve">classroom environment, </w:t>
      </w:r>
      <w:r w:rsidR="00EA0884" w:rsidRPr="00D95E90">
        <w:t>use of instructional time,</w:t>
      </w:r>
      <w:r w:rsidR="001C5525" w:rsidRPr="00D95E90">
        <w:t xml:space="preserve"> correctness of</w:t>
      </w:r>
      <w:r w:rsidR="00EA0884" w:rsidRPr="00D95E90">
        <w:t xml:space="preserve"> </w:t>
      </w:r>
      <w:r w:rsidR="001C5525" w:rsidRPr="00D95E90">
        <w:t xml:space="preserve">mathematical language, quality of student feedback, </w:t>
      </w:r>
      <w:r w:rsidR="009C066F" w:rsidRPr="00D95E90">
        <w:t xml:space="preserve">student </w:t>
      </w:r>
      <w:r w:rsidR="00C37FF6" w:rsidRPr="00D95E90">
        <w:t>engagement</w:t>
      </w:r>
      <w:r w:rsidR="001C5525" w:rsidRPr="00D95E90">
        <w:t xml:space="preserve">, </w:t>
      </w:r>
      <w:r w:rsidR="00EA0884" w:rsidRPr="00D95E90">
        <w:t>etc.)</w:t>
      </w:r>
      <w:r w:rsidR="00733F9F" w:rsidRPr="00D95E90">
        <w:t>.</w:t>
      </w:r>
    </w:p>
    <w:p w14:paraId="24D3056D" w14:textId="732F559F" w:rsidR="00D8450C" w:rsidRPr="00D95E90" w:rsidRDefault="00DF3F3A" w:rsidP="00D8450C">
      <w:pPr>
        <w:tabs>
          <w:tab w:val="right" w:leader="underscore" w:pos="10800"/>
        </w:tabs>
        <w:spacing w:line="360" w:lineRule="auto"/>
        <w:contextualSpacing/>
      </w:pPr>
      <w:r w:rsidRPr="00D95E90">
        <w:rPr>
          <w:bCs/>
        </w:rPr>
        <w:t>Please type your observation notes below.</w:t>
      </w:r>
    </w:p>
    <w:p w14:paraId="29BECE66" w14:textId="732376DE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32941C68" w14:textId="20E02950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529DB24F" w14:textId="388AAE3E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3B4B4529" w14:textId="5A4119D6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0E88FE09" w14:textId="17A4F295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2DFAFF9E" w14:textId="0B500821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1854A18C" w14:textId="2D285502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7F51ED44" w14:textId="27E8D38C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2A086E70" w14:textId="24AE9CC5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59C10A35" w14:textId="7A03AB47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79CEB162" w14:textId="5BBFB5DB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64B082CD" w14:textId="4EB8A444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1C82B639" w14:textId="470F5C76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335AEC64" w14:textId="1A6B6620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2539A4A1" w14:textId="17F469F5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1691ACC8" w14:textId="665CBEB2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0F0CA04A" w14:textId="7C464E4A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303677BA" w14:textId="5B950D7E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003373B8" w14:textId="62290E75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5C1C769E" w14:textId="465C7E7B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656D20A7" w14:textId="2EB7FBA0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633D0549" w14:textId="2FBC0E6B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5C81F8B5" w14:textId="0A4931C7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35074728" w14:textId="37C219A5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2C5EB046" w14:textId="777C16F8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6E8A1BC8" w14:textId="3CD338E1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0E39F319" w14:textId="2119BE32" w:rsidR="00D8450C" w:rsidRPr="00D95E90" w:rsidRDefault="00D8450C" w:rsidP="00DF3F3A">
      <w:pPr>
        <w:spacing w:line="360" w:lineRule="auto"/>
        <w:contextualSpacing/>
      </w:pPr>
      <w:r w:rsidRPr="00D95E90">
        <w:tab/>
      </w:r>
    </w:p>
    <w:p w14:paraId="629991A9" w14:textId="5DCDAADB" w:rsidR="004F29E3" w:rsidRPr="00D95E90" w:rsidRDefault="004F29E3">
      <w:r w:rsidRPr="00D95E90">
        <w:br w:type="page"/>
      </w:r>
    </w:p>
    <w:p w14:paraId="362070D8" w14:textId="5441C5EA" w:rsidR="00D8450C" w:rsidRPr="00D95E90" w:rsidRDefault="004F29E3" w:rsidP="00D8450C">
      <w:pPr>
        <w:tabs>
          <w:tab w:val="right" w:leader="underscore" w:pos="10800"/>
        </w:tabs>
        <w:spacing w:line="360" w:lineRule="auto"/>
        <w:contextualSpacing/>
      </w:pPr>
      <w:r w:rsidRPr="00D95E90">
        <w:rPr>
          <w:b/>
          <w:bCs/>
        </w:rPr>
        <w:lastRenderedPageBreak/>
        <w:t>Coaching Recommendations</w:t>
      </w:r>
      <w:r w:rsidRPr="0087253C">
        <w:rPr>
          <w:b/>
          <w:bCs/>
        </w:rPr>
        <w:t xml:space="preserve">: </w:t>
      </w:r>
      <w:r w:rsidRPr="00D95E90">
        <w:t xml:space="preserve">Use the guidance document and your reflection notes to come up with 1-3 recommendations for teachers based on the observed lesson. </w:t>
      </w:r>
      <w:r w:rsidR="00CE25CC" w:rsidRPr="00D95E90">
        <w:t>To the extent possible</w:t>
      </w:r>
      <w:r w:rsidR="002D2608">
        <w:t>,</w:t>
      </w:r>
      <w:r w:rsidR="00CE25CC" w:rsidRPr="00D95E90">
        <w:t xml:space="preserve"> frame things as approaches to try next. When thinking about strengths and weaknesses and translating those into recommendations</w:t>
      </w:r>
      <w:r w:rsidR="002D2608">
        <w:t>,</w:t>
      </w:r>
      <w:r w:rsidR="00CE25CC" w:rsidRPr="00D95E90">
        <w:t xml:space="preserve"> remain as positive as possible. </w:t>
      </w:r>
    </w:p>
    <w:sectPr w:rsidR="00D8450C" w:rsidRPr="00D95E90" w:rsidSect="004C1F53">
      <w:headerReference w:type="even" r:id="rId7"/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3148" w14:textId="77777777" w:rsidR="00495E93" w:rsidRDefault="00495E93">
      <w:r>
        <w:separator/>
      </w:r>
    </w:p>
  </w:endnote>
  <w:endnote w:type="continuationSeparator" w:id="0">
    <w:p w14:paraId="683E7A01" w14:textId="77777777" w:rsidR="00495E93" w:rsidRDefault="0049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48C1" w14:textId="203FCE3D" w:rsidR="004C1F53" w:rsidRPr="004C1F53" w:rsidRDefault="004C1F53" w:rsidP="004C1F53">
    <w:pPr>
      <w:pStyle w:val="Footer"/>
      <w:jc w:val="center"/>
      <w:rPr>
        <w:sz w:val="22"/>
        <w:szCs w:val="22"/>
      </w:rPr>
    </w:pPr>
    <w:r w:rsidRPr="004C1F53">
      <w:rPr>
        <w:sz w:val="22"/>
        <w:szCs w:val="22"/>
      </w:rPr>
      <w:t xml:space="preserve">Page </w:t>
    </w:r>
    <w:sdt>
      <w:sdtPr>
        <w:rPr>
          <w:sz w:val="22"/>
          <w:szCs w:val="22"/>
        </w:rPr>
        <w:id w:val="-3410876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C1F53">
          <w:rPr>
            <w:sz w:val="22"/>
            <w:szCs w:val="22"/>
          </w:rPr>
          <w:fldChar w:fldCharType="begin"/>
        </w:r>
        <w:r w:rsidRPr="004C1F53">
          <w:rPr>
            <w:sz w:val="22"/>
            <w:szCs w:val="22"/>
          </w:rPr>
          <w:instrText xml:space="preserve"> PAGE   \* MERGEFORMAT </w:instrText>
        </w:r>
        <w:r w:rsidRPr="004C1F53">
          <w:rPr>
            <w:sz w:val="22"/>
            <w:szCs w:val="22"/>
          </w:rPr>
          <w:fldChar w:fldCharType="separate"/>
        </w:r>
        <w:r w:rsidRPr="004C1F53">
          <w:rPr>
            <w:noProof/>
            <w:sz w:val="22"/>
            <w:szCs w:val="22"/>
          </w:rPr>
          <w:t>2</w:t>
        </w:r>
        <w:r w:rsidRPr="004C1F53">
          <w:rPr>
            <w:noProof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E87C" w14:textId="77777777" w:rsidR="00495E93" w:rsidRDefault="00495E93">
      <w:r>
        <w:separator/>
      </w:r>
    </w:p>
  </w:footnote>
  <w:footnote w:type="continuationSeparator" w:id="0">
    <w:p w14:paraId="1B176A33" w14:textId="77777777" w:rsidR="00495E93" w:rsidRDefault="00495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9208" w14:textId="77777777" w:rsidR="00580F7B" w:rsidRDefault="00580F7B" w:rsidP="00272CD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3B751D" w14:textId="77777777" w:rsidR="00580F7B" w:rsidRDefault="00580F7B" w:rsidP="00C01AD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CDBC" w14:textId="3CD7A816" w:rsidR="00580F7B" w:rsidRDefault="00580F7B" w:rsidP="00AF7592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2F"/>
    <w:multiLevelType w:val="hybridMultilevel"/>
    <w:tmpl w:val="E068B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439B"/>
    <w:multiLevelType w:val="hybridMultilevel"/>
    <w:tmpl w:val="A3EC47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84E8A"/>
    <w:multiLevelType w:val="hybridMultilevel"/>
    <w:tmpl w:val="83A835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31AF9"/>
    <w:multiLevelType w:val="multilevel"/>
    <w:tmpl w:val="E9BA1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637C9"/>
    <w:multiLevelType w:val="hybridMultilevel"/>
    <w:tmpl w:val="D33C6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94A56"/>
    <w:multiLevelType w:val="hybridMultilevel"/>
    <w:tmpl w:val="192C0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42EA"/>
    <w:multiLevelType w:val="hybridMultilevel"/>
    <w:tmpl w:val="79DC62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F5F74"/>
    <w:multiLevelType w:val="multilevel"/>
    <w:tmpl w:val="03FE7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53379"/>
    <w:multiLevelType w:val="hybridMultilevel"/>
    <w:tmpl w:val="D1901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FE4190"/>
    <w:multiLevelType w:val="hybridMultilevel"/>
    <w:tmpl w:val="C3DEA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72477"/>
    <w:multiLevelType w:val="hybridMultilevel"/>
    <w:tmpl w:val="3A146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41C0E"/>
    <w:multiLevelType w:val="hybridMultilevel"/>
    <w:tmpl w:val="DE3669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8E45F7"/>
    <w:multiLevelType w:val="hybridMultilevel"/>
    <w:tmpl w:val="E9BA1C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A68DD"/>
    <w:multiLevelType w:val="hybridMultilevel"/>
    <w:tmpl w:val="6C021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1968A7"/>
    <w:multiLevelType w:val="multilevel"/>
    <w:tmpl w:val="79DC6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8B3B5D"/>
    <w:multiLevelType w:val="hybridMultilevel"/>
    <w:tmpl w:val="B50C3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CB5657"/>
    <w:multiLevelType w:val="multilevel"/>
    <w:tmpl w:val="D19014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EC6F5C"/>
    <w:multiLevelType w:val="hybridMultilevel"/>
    <w:tmpl w:val="B7D05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F36505"/>
    <w:multiLevelType w:val="hybridMultilevel"/>
    <w:tmpl w:val="2FF4FC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56B25"/>
    <w:multiLevelType w:val="hybridMultilevel"/>
    <w:tmpl w:val="4F9442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DF1D25"/>
    <w:multiLevelType w:val="hybridMultilevel"/>
    <w:tmpl w:val="6B807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C67B31"/>
    <w:multiLevelType w:val="hybridMultilevel"/>
    <w:tmpl w:val="D8EA18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F82760B"/>
    <w:multiLevelType w:val="hybridMultilevel"/>
    <w:tmpl w:val="16787C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92E00E4"/>
    <w:multiLevelType w:val="hybridMultilevel"/>
    <w:tmpl w:val="A5623D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415C14"/>
    <w:multiLevelType w:val="hybridMultilevel"/>
    <w:tmpl w:val="093E14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ECF6C0E"/>
    <w:multiLevelType w:val="hybridMultilevel"/>
    <w:tmpl w:val="5BB4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B1098"/>
    <w:multiLevelType w:val="hybridMultilevel"/>
    <w:tmpl w:val="6FAA3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D6E4E"/>
    <w:multiLevelType w:val="multilevel"/>
    <w:tmpl w:val="C5E47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B852FD"/>
    <w:multiLevelType w:val="hybridMultilevel"/>
    <w:tmpl w:val="192C0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22FBC"/>
    <w:multiLevelType w:val="hybridMultilevel"/>
    <w:tmpl w:val="FA74B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F04BF"/>
    <w:multiLevelType w:val="multilevel"/>
    <w:tmpl w:val="C5E47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8E7D0E"/>
    <w:multiLevelType w:val="hybridMultilevel"/>
    <w:tmpl w:val="57A848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246DF6"/>
    <w:multiLevelType w:val="hybridMultilevel"/>
    <w:tmpl w:val="192C0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83521"/>
    <w:multiLevelType w:val="multilevel"/>
    <w:tmpl w:val="7870C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05771E"/>
    <w:multiLevelType w:val="hybridMultilevel"/>
    <w:tmpl w:val="192C0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D7FED"/>
    <w:multiLevelType w:val="multilevel"/>
    <w:tmpl w:val="E77C4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C049E"/>
    <w:multiLevelType w:val="hybridMultilevel"/>
    <w:tmpl w:val="192C0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94857">
    <w:abstractNumId w:val="24"/>
  </w:num>
  <w:num w:numId="2" w16cid:durableId="903831680">
    <w:abstractNumId w:val="11"/>
  </w:num>
  <w:num w:numId="3" w16cid:durableId="825706797">
    <w:abstractNumId w:val="25"/>
  </w:num>
  <w:num w:numId="4" w16cid:durableId="1195386318">
    <w:abstractNumId w:val="31"/>
  </w:num>
  <w:num w:numId="5" w16cid:durableId="143355110">
    <w:abstractNumId w:val="22"/>
  </w:num>
  <w:num w:numId="6" w16cid:durableId="858548081">
    <w:abstractNumId w:val="21"/>
  </w:num>
  <w:num w:numId="7" w16cid:durableId="913853532">
    <w:abstractNumId w:val="13"/>
  </w:num>
  <w:num w:numId="8" w16cid:durableId="1343124589">
    <w:abstractNumId w:val="29"/>
  </w:num>
  <w:num w:numId="9" w16cid:durableId="2113429521">
    <w:abstractNumId w:val="26"/>
  </w:num>
  <w:num w:numId="10" w16cid:durableId="1536036476">
    <w:abstractNumId w:val="6"/>
  </w:num>
  <w:num w:numId="11" w16cid:durableId="876817859">
    <w:abstractNumId w:val="17"/>
  </w:num>
  <w:num w:numId="12" w16cid:durableId="1890609304">
    <w:abstractNumId w:val="23"/>
  </w:num>
  <w:num w:numId="13" w16cid:durableId="978651998">
    <w:abstractNumId w:val="10"/>
  </w:num>
  <w:num w:numId="14" w16cid:durableId="243340878">
    <w:abstractNumId w:val="4"/>
  </w:num>
  <w:num w:numId="15" w16cid:durableId="1116869632">
    <w:abstractNumId w:val="8"/>
  </w:num>
  <w:num w:numId="16" w16cid:durableId="321084071">
    <w:abstractNumId w:val="19"/>
  </w:num>
  <w:num w:numId="17" w16cid:durableId="453250987">
    <w:abstractNumId w:val="16"/>
  </w:num>
  <w:num w:numId="18" w16cid:durableId="2024475054">
    <w:abstractNumId w:val="2"/>
  </w:num>
  <w:num w:numId="19" w16cid:durableId="2146848716">
    <w:abstractNumId w:val="14"/>
  </w:num>
  <w:num w:numId="20" w16cid:durableId="1369528871">
    <w:abstractNumId w:val="12"/>
  </w:num>
  <w:num w:numId="21" w16cid:durableId="1624649103">
    <w:abstractNumId w:val="30"/>
  </w:num>
  <w:num w:numId="22" w16cid:durableId="1402174310">
    <w:abstractNumId w:val="15"/>
  </w:num>
  <w:num w:numId="23" w16cid:durableId="593901088">
    <w:abstractNumId w:val="27"/>
  </w:num>
  <w:num w:numId="24" w16cid:durableId="1456362070">
    <w:abstractNumId w:val="7"/>
  </w:num>
  <w:num w:numId="25" w16cid:durableId="1833985846">
    <w:abstractNumId w:val="33"/>
  </w:num>
  <w:num w:numId="26" w16cid:durableId="1342658364">
    <w:abstractNumId w:val="5"/>
  </w:num>
  <w:num w:numId="27" w16cid:durableId="1256326262">
    <w:abstractNumId w:val="32"/>
  </w:num>
  <w:num w:numId="28" w16cid:durableId="488986287">
    <w:abstractNumId w:val="34"/>
  </w:num>
  <w:num w:numId="29" w16cid:durableId="515852167">
    <w:abstractNumId w:val="28"/>
  </w:num>
  <w:num w:numId="30" w16cid:durableId="1751661285">
    <w:abstractNumId w:val="36"/>
  </w:num>
  <w:num w:numId="31" w16cid:durableId="1751847416">
    <w:abstractNumId w:val="0"/>
  </w:num>
  <w:num w:numId="32" w16cid:durableId="556402480">
    <w:abstractNumId w:val="35"/>
  </w:num>
  <w:num w:numId="33" w16cid:durableId="1580363578">
    <w:abstractNumId w:val="20"/>
  </w:num>
  <w:num w:numId="34" w16cid:durableId="402026091">
    <w:abstractNumId w:val="18"/>
  </w:num>
  <w:num w:numId="35" w16cid:durableId="1995449130">
    <w:abstractNumId w:val="3"/>
  </w:num>
  <w:num w:numId="36" w16cid:durableId="1098256631">
    <w:abstractNumId w:val="1"/>
  </w:num>
  <w:num w:numId="37" w16cid:durableId="1704356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K0MLcwNTE2MrE0MjdX0lEKTi0uzszPAykwrAUAz2D5ZCwAAAA="/>
  </w:docVars>
  <w:rsids>
    <w:rsidRoot w:val="00196890"/>
    <w:rsid w:val="000146F6"/>
    <w:rsid w:val="000164D7"/>
    <w:rsid w:val="00021728"/>
    <w:rsid w:val="00021E3E"/>
    <w:rsid w:val="0002615E"/>
    <w:rsid w:val="00035742"/>
    <w:rsid w:val="00037330"/>
    <w:rsid w:val="00040A77"/>
    <w:rsid w:val="00053FF5"/>
    <w:rsid w:val="0005429E"/>
    <w:rsid w:val="000620DB"/>
    <w:rsid w:val="00087009"/>
    <w:rsid w:val="00097617"/>
    <w:rsid w:val="000A436D"/>
    <w:rsid w:val="000A6BB5"/>
    <w:rsid w:val="000B5E41"/>
    <w:rsid w:val="000B691B"/>
    <w:rsid w:val="000C35DE"/>
    <w:rsid w:val="000C666F"/>
    <w:rsid w:val="000C6D7A"/>
    <w:rsid w:val="000F0D02"/>
    <w:rsid w:val="000F28CA"/>
    <w:rsid w:val="000F3756"/>
    <w:rsid w:val="000F4AF0"/>
    <w:rsid w:val="00100A88"/>
    <w:rsid w:val="00102AB7"/>
    <w:rsid w:val="00112320"/>
    <w:rsid w:val="001172BC"/>
    <w:rsid w:val="00125511"/>
    <w:rsid w:val="0012773A"/>
    <w:rsid w:val="00141CD1"/>
    <w:rsid w:val="0014652B"/>
    <w:rsid w:val="0017088D"/>
    <w:rsid w:val="00177D18"/>
    <w:rsid w:val="001923D1"/>
    <w:rsid w:val="00193282"/>
    <w:rsid w:val="00193DDF"/>
    <w:rsid w:val="00196890"/>
    <w:rsid w:val="00196B31"/>
    <w:rsid w:val="001B4DEA"/>
    <w:rsid w:val="001B789A"/>
    <w:rsid w:val="001C5525"/>
    <w:rsid w:val="001C7495"/>
    <w:rsid w:val="001D2BA4"/>
    <w:rsid w:val="001D32E2"/>
    <w:rsid w:val="001D3ED2"/>
    <w:rsid w:val="001D7528"/>
    <w:rsid w:val="001D7546"/>
    <w:rsid w:val="001E03D2"/>
    <w:rsid w:val="001E100F"/>
    <w:rsid w:val="001E3F8E"/>
    <w:rsid w:val="001F1AC8"/>
    <w:rsid w:val="0020790A"/>
    <w:rsid w:val="002169C5"/>
    <w:rsid w:val="00222C87"/>
    <w:rsid w:val="0023518A"/>
    <w:rsid w:val="00240A70"/>
    <w:rsid w:val="00240D53"/>
    <w:rsid w:val="0024261E"/>
    <w:rsid w:val="00256800"/>
    <w:rsid w:val="00256F1F"/>
    <w:rsid w:val="00257B70"/>
    <w:rsid w:val="00257B7E"/>
    <w:rsid w:val="00263390"/>
    <w:rsid w:val="00264033"/>
    <w:rsid w:val="00265F3C"/>
    <w:rsid w:val="002671B3"/>
    <w:rsid w:val="00271613"/>
    <w:rsid w:val="002721C1"/>
    <w:rsid w:val="00272CD3"/>
    <w:rsid w:val="00281287"/>
    <w:rsid w:val="0028451F"/>
    <w:rsid w:val="00287ADB"/>
    <w:rsid w:val="00295E88"/>
    <w:rsid w:val="002A7AF3"/>
    <w:rsid w:val="002C21A2"/>
    <w:rsid w:val="002C3270"/>
    <w:rsid w:val="002C4521"/>
    <w:rsid w:val="002D2608"/>
    <w:rsid w:val="002E3C54"/>
    <w:rsid w:val="002E799B"/>
    <w:rsid w:val="002F6C58"/>
    <w:rsid w:val="003001FD"/>
    <w:rsid w:val="00300C80"/>
    <w:rsid w:val="003019F5"/>
    <w:rsid w:val="00303B4A"/>
    <w:rsid w:val="00303ECA"/>
    <w:rsid w:val="00310A3C"/>
    <w:rsid w:val="00312666"/>
    <w:rsid w:val="00314D40"/>
    <w:rsid w:val="0031696D"/>
    <w:rsid w:val="003179D7"/>
    <w:rsid w:val="00320A69"/>
    <w:rsid w:val="003313EC"/>
    <w:rsid w:val="00336257"/>
    <w:rsid w:val="0033661F"/>
    <w:rsid w:val="00354CFA"/>
    <w:rsid w:val="0035673B"/>
    <w:rsid w:val="00360570"/>
    <w:rsid w:val="00367E94"/>
    <w:rsid w:val="00372DDC"/>
    <w:rsid w:val="00377E10"/>
    <w:rsid w:val="00380972"/>
    <w:rsid w:val="00382A9A"/>
    <w:rsid w:val="00392FD2"/>
    <w:rsid w:val="00393C6F"/>
    <w:rsid w:val="003A11CB"/>
    <w:rsid w:val="003A23F4"/>
    <w:rsid w:val="003A7216"/>
    <w:rsid w:val="003B0E81"/>
    <w:rsid w:val="003B4F3C"/>
    <w:rsid w:val="003B5B93"/>
    <w:rsid w:val="003B7E23"/>
    <w:rsid w:val="003C1495"/>
    <w:rsid w:val="003C44CA"/>
    <w:rsid w:val="003C7D3C"/>
    <w:rsid w:val="003D028D"/>
    <w:rsid w:val="003F178E"/>
    <w:rsid w:val="003F4CED"/>
    <w:rsid w:val="003F7061"/>
    <w:rsid w:val="0040335E"/>
    <w:rsid w:val="0040670B"/>
    <w:rsid w:val="004107D6"/>
    <w:rsid w:val="00410D49"/>
    <w:rsid w:val="00413D64"/>
    <w:rsid w:val="00413E4A"/>
    <w:rsid w:val="00422600"/>
    <w:rsid w:val="00424D06"/>
    <w:rsid w:val="004275F9"/>
    <w:rsid w:val="00451B17"/>
    <w:rsid w:val="00462023"/>
    <w:rsid w:val="00477590"/>
    <w:rsid w:val="00495E93"/>
    <w:rsid w:val="004A0EBC"/>
    <w:rsid w:val="004A5471"/>
    <w:rsid w:val="004A7366"/>
    <w:rsid w:val="004B6F0E"/>
    <w:rsid w:val="004C0078"/>
    <w:rsid w:val="004C1F53"/>
    <w:rsid w:val="004C390A"/>
    <w:rsid w:val="004E5B7A"/>
    <w:rsid w:val="004F29E3"/>
    <w:rsid w:val="004F2D98"/>
    <w:rsid w:val="004F4550"/>
    <w:rsid w:val="004F7047"/>
    <w:rsid w:val="00500B3F"/>
    <w:rsid w:val="00504AAD"/>
    <w:rsid w:val="0050657A"/>
    <w:rsid w:val="005079AD"/>
    <w:rsid w:val="00514EE0"/>
    <w:rsid w:val="00535D84"/>
    <w:rsid w:val="00553BF9"/>
    <w:rsid w:val="00556C62"/>
    <w:rsid w:val="00564BCE"/>
    <w:rsid w:val="0057406B"/>
    <w:rsid w:val="00580190"/>
    <w:rsid w:val="00580B7D"/>
    <w:rsid w:val="00580F7B"/>
    <w:rsid w:val="00587C47"/>
    <w:rsid w:val="00593655"/>
    <w:rsid w:val="005942B1"/>
    <w:rsid w:val="0059533B"/>
    <w:rsid w:val="00596F19"/>
    <w:rsid w:val="005A0155"/>
    <w:rsid w:val="005A4511"/>
    <w:rsid w:val="005B5CEF"/>
    <w:rsid w:val="005C1D5F"/>
    <w:rsid w:val="005E53E0"/>
    <w:rsid w:val="005F6161"/>
    <w:rsid w:val="00606706"/>
    <w:rsid w:val="00606C0E"/>
    <w:rsid w:val="0061465D"/>
    <w:rsid w:val="00616E80"/>
    <w:rsid w:val="00617994"/>
    <w:rsid w:val="00617A28"/>
    <w:rsid w:val="00621073"/>
    <w:rsid w:val="00621651"/>
    <w:rsid w:val="006241CC"/>
    <w:rsid w:val="00641914"/>
    <w:rsid w:val="006442AA"/>
    <w:rsid w:val="006449D2"/>
    <w:rsid w:val="00651FDC"/>
    <w:rsid w:val="00656593"/>
    <w:rsid w:val="00665F19"/>
    <w:rsid w:val="00670259"/>
    <w:rsid w:val="006713EA"/>
    <w:rsid w:val="0068001A"/>
    <w:rsid w:val="00691D03"/>
    <w:rsid w:val="00692431"/>
    <w:rsid w:val="00692BED"/>
    <w:rsid w:val="006A259A"/>
    <w:rsid w:val="006B17E9"/>
    <w:rsid w:val="006B3BCA"/>
    <w:rsid w:val="006B67C7"/>
    <w:rsid w:val="006B6D81"/>
    <w:rsid w:val="006C2E74"/>
    <w:rsid w:val="006C3970"/>
    <w:rsid w:val="006C40F8"/>
    <w:rsid w:val="006C73AD"/>
    <w:rsid w:val="006D0733"/>
    <w:rsid w:val="006D70EB"/>
    <w:rsid w:val="006E4E3A"/>
    <w:rsid w:val="006E5397"/>
    <w:rsid w:val="006F101B"/>
    <w:rsid w:val="006F78D3"/>
    <w:rsid w:val="00701F33"/>
    <w:rsid w:val="007067E3"/>
    <w:rsid w:val="0071211B"/>
    <w:rsid w:val="00723467"/>
    <w:rsid w:val="00727A97"/>
    <w:rsid w:val="00727C6F"/>
    <w:rsid w:val="00732EAA"/>
    <w:rsid w:val="00733F9F"/>
    <w:rsid w:val="007344E2"/>
    <w:rsid w:val="00740147"/>
    <w:rsid w:val="00740802"/>
    <w:rsid w:val="00750151"/>
    <w:rsid w:val="00764B26"/>
    <w:rsid w:val="0078319A"/>
    <w:rsid w:val="00784809"/>
    <w:rsid w:val="00793E6A"/>
    <w:rsid w:val="007958D1"/>
    <w:rsid w:val="007A3E05"/>
    <w:rsid w:val="007B30F9"/>
    <w:rsid w:val="007B7EBA"/>
    <w:rsid w:val="007C1D56"/>
    <w:rsid w:val="007E1BDC"/>
    <w:rsid w:val="007E21F5"/>
    <w:rsid w:val="007E3483"/>
    <w:rsid w:val="007E4B9A"/>
    <w:rsid w:val="007F6D0D"/>
    <w:rsid w:val="007F6F49"/>
    <w:rsid w:val="00801042"/>
    <w:rsid w:val="008108C3"/>
    <w:rsid w:val="0081509A"/>
    <w:rsid w:val="00815791"/>
    <w:rsid w:val="00822E9C"/>
    <w:rsid w:val="00825279"/>
    <w:rsid w:val="00831AAC"/>
    <w:rsid w:val="00834876"/>
    <w:rsid w:val="00843DF7"/>
    <w:rsid w:val="00847736"/>
    <w:rsid w:val="00847C6C"/>
    <w:rsid w:val="00852C4D"/>
    <w:rsid w:val="008701CC"/>
    <w:rsid w:val="00871EE5"/>
    <w:rsid w:val="0087253C"/>
    <w:rsid w:val="0087764F"/>
    <w:rsid w:val="00877A8C"/>
    <w:rsid w:val="00880B6A"/>
    <w:rsid w:val="00884AD8"/>
    <w:rsid w:val="00895BBC"/>
    <w:rsid w:val="008B2BEC"/>
    <w:rsid w:val="008B3E26"/>
    <w:rsid w:val="008C005E"/>
    <w:rsid w:val="008C14BE"/>
    <w:rsid w:val="008C2CBB"/>
    <w:rsid w:val="008D2DD3"/>
    <w:rsid w:val="008D5010"/>
    <w:rsid w:val="008D6017"/>
    <w:rsid w:val="008F3F8E"/>
    <w:rsid w:val="009019F6"/>
    <w:rsid w:val="009044AF"/>
    <w:rsid w:val="00904656"/>
    <w:rsid w:val="00912FE2"/>
    <w:rsid w:val="009212F5"/>
    <w:rsid w:val="009221B3"/>
    <w:rsid w:val="00923D15"/>
    <w:rsid w:val="009329D0"/>
    <w:rsid w:val="00937203"/>
    <w:rsid w:val="0094706E"/>
    <w:rsid w:val="00951580"/>
    <w:rsid w:val="009574C6"/>
    <w:rsid w:val="00962631"/>
    <w:rsid w:val="00975216"/>
    <w:rsid w:val="00976E0C"/>
    <w:rsid w:val="00983150"/>
    <w:rsid w:val="009967F8"/>
    <w:rsid w:val="00997F1B"/>
    <w:rsid w:val="009A04FE"/>
    <w:rsid w:val="009A2DF9"/>
    <w:rsid w:val="009A30F1"/>
    <w:rsid w:val="009A58BA"/>
    <w:rsid w:val="009A6AAA"/>
    <w:rsid w:val="009B0BFC"/>
    <w:rsid w:val="009B18F2"/>
    <w:rsid w:val="009B1FFD"/>
    <w:rsid w:val="009C066F"/>
    <w:rsid w:val="009C24AB"/>
    <w:rsid w:val="009C60CB"/>
    <w:rsid w:val="009C772E"/>
    <w:rsid w:val="009E283A"/>
    <w:rsid w:val="009F2458"/>
    <w:rsid w:val="00A0235E"/>
    <w:rsid w:val="00A138B1"/>
    <w:rsid w:val="00A20D74"/>
    <w:rsid w:val="00A22A34"/>
    <w:rsid w:val="00A22D7A"/>
    <w:rsid w:val="00A23B96"/>
    <w:rsid w:val="00A307FF"/>
    <w:rsid w:val="00A34590"/>
    <w:rsid w:val="00A359D6"/>
    <w:rsid w:val="00A36CA2"/>
    <w:rsid w:val="00A52380"/>
    <w:rsid w:val="00A56480"/>
    <w:rsid w:val="00A70357"/>
    <w:rsid w:val="00A8392A"/>
    <w:rsid w:val="00A9639A"/>
    <w:rsid w:val="00AB25C9"/>
    <w:rsid w:val="00AB2D14"/>
    <w:rsid w:val="00AB4F24"/>
    <w:rsid w:val="00AD36E6"/>
    <w:rsid w:val="00AD4AB0"/>
    <w:rsid w:val="00AE3552"/>
    <w:rsid w:val="00AE4FC6"/>
    <w:rsid w:val="00AE61AE"/>
    <w:rsid w:val="00AE6921"/>
    <w:rsid w:val="00AF7592"/>
    <w:rsid w:val="00B004D6"/>
    <w:rsid w:val="00B22525"/>
    <w:rsid w:val="00B24772"/>
    <w:rsid w:val="00B26936"/>
    <w:rsid w:val="00B31C35"/>
    <w:rsid w:val="00B32740"/>
    <w:rsid w:val="00B35FF9"/>
    <w:rsid w:val="00B3730F"/>
    <w:rsid w:val="00B547E5"/>
    <w:rsid w:val="00B54839"/>
    <w:rsid w:val="00B555C8"/>
    <w:rsid w:val="00B56CFD"/>
    <w:rsid w:val="00B63072"/>
    <w:rsid w:val="00B70C1B"/>
    <w:rsid w:val="00B77845"/>
    <w:rsid w:val="00B85F5E"/>
    <w:rsid w:val="00B87C19"/>
    <w:rsid w:val="00B87EC8"/>
    <w:rsid w:val="00B92862"/>
    <w:rsid w:val="00B972F5"/>
    <w:rsid w:val="00B97A0D"/>
    <w:rsid w:val="00BA47A1"/>
    <w:rsid w:val="00BA4C6B"/>
    <w:rsid w:val="00BA742B"/>
    <w:rsid w:val="00BB6B06"/>
    <w:rsid w:val="00BC05F0"/>
    <w:rsid w:val="00BC2EE8"/>
    <w:rsid w:val="00BC4F23"/>
    <w:rsid w:val="00BD47CC"/>
    <w:rsid w:val="00BD4B0D"/>
    <w:rsid w:val="00BD7C8C"/>
    <w:rsid w:val="00BE0E77"/>
    <w:rsid w:val="00BE2416"/>
    <w:rsid w:val="00BE2ADE"/>
    <w:rsid w:val="00BE4B9C"/>
    <w:rsid w:val="00BF384E"/>
    <w:rsid w:val="00BF7944"/>
    <w:rsid w:val="00BF7F1E"/>
    <w:rsid w:val="00C01AD7"/>
    <w:rsid w:val="00C05C11"/>
    <w:rsid w:val="00C267E8"/>
    <w:rsid w:val="00C26BF9"/>
    <w:rsid w:val="00C37C94"/>
    <w:rsid w:val="00C37FF6"/>
    <w:rsid w:val="00C404AC"/>
    <w:rsid w:val="00C43F0A"/>
    <w:rsid w:val="00C55FED"/>
    <w:rsid w:val="00C77525"/>
    <w:rsid w:val="00C77C6B"/>
    <w:rsid w:val="00C8051D"/>
    <w:rsid w:val="00C8187F"/>
    <w:rsid w:val="00C8294F"/>
    <w:rsid w:val="00C833EC"/>
    <w:rsid w:val="00C96EE4"/>
    <w:rsid w:val="00CA3DD2"/>
    <w:rsid w:val="00CA65B3"/>
    <w:rsid w:val="00CB42DC"/>
    <w:rsid w:val="00CB49FC"/>
    <w:rsid w:val="00CC0716"/>
    <w:rsid w:val="00CC3A04"/>
    <w:rsid w:val="00CD2181"/>
    <w:rsid w:val="00CD5EB6"/>
    <w:rsid w:val="00CE25CC"/>
    <w:rsid w:val="00CE418A"/>
    <w:rsid w:val="00CE6C48"/>
    <w:rsid w:val="00D0101E"/>
    <w:rsid w:val="00D10540"/>
    <w:rsid w:val="00D13BA6"/>
    <w:rsid w:val="00D14AC8"/>
    <w:rsid w:val="00D31E4B"/>
    <w:rsid w:val="00D475A4"/>
    <w:rsid w:val="00D526E6"/>
    <w:rsid w:val="00D5285E"/>
    <w:rsid w:val="00D52AAD"/>
    <w:rsid w:val="00D54C95"/>
    <w:rsid w:val="00D62B76"/>
    <w:rsid w:val="00D67236"/>
    <w:rsid w:val="00D700FB"/>
    <w:rsid w:val="00D75591"/>
    <w:rsid w:val="00D778DB"/>
    <w:rsid w:val="00D8450C"/>
    <w:rsid w:val="00D9196F"/>
    <w:rsid w:val="00D95E90"/>
    <w:rsid w:val="00D96E2C"/>
    <w:rsid w:val="00DB08B5"/>
    <w:rsid w:val="00DB7C90"/>
    <w:rsid w:val="00DD5458"/>
    <w:rsid w:val="00DD6946"/>
    <w:rsid w:val="00DF213F"/>
    <w:rsid w:val="00DF3F3A"/>
    <w:rsid w:val="00DF4E2D"/>
    <w:rsid w:val="00DF6566"/>
    <w:rsid w:val="00E02C71"/>
    <w:rsid w:val="00E03D27"/>
    <w:rsid w:val="00E06FD3"/>
    <w:rsid w:val="00E153D4"/>
    <w:rsid w:val="00E15486"/>
    <w:rsid w:val="00E30ED7"/>
    <w:rsid w:val="00E33BAF"/>
    <w:rsid w:val="00E350D1"/>
    <w:rsid w:val="00E46D13"/>
    <w:rsid w:val="00E52C1A"/>
    <w:rsid w:val="00E54A08"/>
    <w:rsid w:val="00E62FFC"/>
    <w:rsid w:val="00E70A2C"/>
    <w:rsid w:val="00E86722"/>
    <w:rsid w:val="00E92B9E"/>
    <w:rsid w:val="00E932E6"/>
    <w:rsid w:val="00E95A3D"/>
    <w:rsid w:val="00E96276"/>
    <w:rsid w:val="00E966CE"/>
    <w:rsid w:val="00E97596"/>
    <w:rsid w:val="00EA0884"/>
    <w:rsid w:val="00EA3391"/>
    <w:rsid w:val="00EA640E"/>
    <w:rsid w:val="00EA6FFA"/>
    <w:rsid w:val="00EC31AD"/>
    <w:rsid w:val="00EC5CBA"/>
    <w:rsid w:val="00ED003F"/>
    <w:rsid w:val="00ED5FD9"/>
    <w:rsid w:val="00EE06C9"/>
    <w:rsid w:val="00EF02DD"/>
    <w:rsid w:val="00EF28B4"/>
    <w:rsid w:val="00F0214F"/>
    <w:rsid w:val="00F16C7D"/>
    <w:rsid w:val="00F22370"/>
    <w:rsid w:val="00F27BE2"/>
    <w:rsid w:val="00F359AE"/>
    <w:rsid w:val="00F553F5"/>
    <w:rsid w:val="00F63B57"/>
    <w:rsid w:val="00F651D7"/>
    <w:rsid w:val="00F741B4"/>
    <w:rsid w:val="00F75C6F"/>
    <w:rsid w:val="00F81356"/>
    <w:rsid w:val="00F9094F"/>
    <w:rsid w:val="00F9739F"/>
    <w:rsid w:val="00F97E84"/>
    <w:rsid w:val="00FA2685"/>
    <w:rsid w:val="00FB51E0"/>
    <w:rsid w:val="00FB59C7"/>
    <w:rsid w:val="00FC3364"/>
    <w:rsid w:val="00FC3F83"/>
    <w:rsid w:val="00FC6F7C"/>
    <w:rsid w:val="00FD1F1E"/>
    <w:rsid w:val="00FE14B5"/>
    <w:rsid w:val="00FF0016"/>
    <w:rsid w:val="00FF0C06"/>
    <w:rsid w:val="00FF1140"/>
    <w:rsid w:val="00FF6F44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474015"/>
  <w15:docId w15:val="{2308118B-3983-CD4C-8EC9-3FDFEBDA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95A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E95A3D"/>
    <w:rPr>
      <w:rFonts w:asciiTheme="minorHAnsi" w:eastAsiaTheme="minorHAnsi" w:hAnsiTheme="minorHAnsi" w:cstheme="minorBidi"/>
      <w:sz w:val="24"/>
      <w:szCs w:val="24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rsid w:val="00102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AB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2F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62FFC"/>
  </w:style>
  <w:style w:type="character" w:customStyle="1" w:styleId="CommentTextChar">
    <w:name w:val="Comment Text Char"/>
    <w:basedOn w:val="DefaultParagraphFont"/>
    <w:link w:val="CommentText"/>
    <w:uiPriority w:val="99"/>
    <w:rsid w:val="00E62FF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F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FFC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F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F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D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Cambria" w:eastAsia="Cambria" w:hAnsi="Cambria"/>
      <w:bdr w:val="none" w:sz="0" w:space="0" w:color="auto"/>
    </w:rPr>
  </w:style>
  <w:style w:type="character" w:styleId="PageNumber">
    <w:name w:val="page number"/>
    <w:basedOn w:val="DefaultParagraphFont"/>
    <w:uiPriority w:val="99"/>
    <w:semiHidden/>
    <w:unhideWhenUsed/>
    <w:rsid w:val="00C01AD7"/>
  </w:style>
  <w:style w:type="table" w:styleId="TableGrid">
    <w:name w:val="Table Grid"/>
    <w:basedOn w:val="TableNormal"/>
    <w:uiPriority w:val="39"/>
    <w:rsid w:val="0027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138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Instructional Research Group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sspallone</dc:creator>
  <cp:lastModifiedBy>Samantha Wavell</cp:lastModifiedBy>
  <cp:revision>20</cp:revision>
  <cp:lastPrinted>2018-09-27T23:40:00Z</cp:lastPrinted>
  <dcterms:created xsi:type="dcterms:W3CDTF">2019-10-11T15:57:00Z</dcterms:created>
  <dcterms:modified xsi:type="dcterms:W3CDTF">2022-11-04T23:22:00Z</dcterms:modified>
</cp:coreProperties>
</file>